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jc w:val="center"/>
        <w:rPr>
          <w:rFonts w:asciiTheme="minorEastAsia" w:hAnsiTheme="minorEastAsia" w:eastAsiaTheme="minorEastAsia"/>
          <w:sz w:val="24"/>
          <w:szCs w:val="24"/>
        </w:rPr>
      </w:pPr>
    </w:p>
    <w:p>
      <w:pPr>
        <w:spacing w:line="380" w:lineRule="exact"/>
        <w:rPr>
          <w:rFonts w:asciiTheme="minorEastAsia" w:hAnsiTheme="minorEastAsia" w:eastAsiaTheme="minorEastAsia"/>
          <w:sz w:val="24"/>
          <w:szCs w:val="24"/>
        </w:rPr>
      </w:pPr>
    </w:p>
    <w:p>
      <w:pPr>
        <w:spacing w:line="380" w:lineRule="exact"/>
        <w:rPr>
          <w:rFonts w:asciiTheme="minorEastAsia" w:hAnsiTheme="minorEastAsia" w:eastAsiaTheme="minorEastAsia"/>
          <w:sz w:val="24"/>
          <w:szCs w:val="24"/>
        </w:rPr>
      </w:pPr>
    </w:p>
    <w:p>
      <w:pPr>
        <w:spacing w:line="380" w:lineRule="exact"/>
        <w:jc w:val="center"/>
        <w:rPr>
          <w:rFonts w:asciiTheme="minorEastAsia" w:hAnsiTheme="minorEastAsia" w:eastAsiaTheme="minorEastAsia"/>
          <w:sz w:val="120"/>
          <w:szCs w:val="120"/>
        </w:rPr>
      </w:pPr>
    </w:p>
    <w:p>
      <w:pPr>
        <w:jc w:val="center"/>
        <w:outlineLvl w:val="0"/>
        <w:rPr>
          <w:rFonts w:ascii="微软雅黑" w:hAnsi="微软雅黑" w:eastAsia="微软雅黑" w:cs="微软雅黑"/>
          <w:spacing w:val="80"/>
          <w:sz w:val="144"/>
          <w:szCs w:val="144"/>
        </w:rPr>
      </w:pPr>
      <w:r>
        <w:rPr>
          <w:rFonts w:hint="eastAsia" w:ascii="微软雅黑" w:hAnsi="微软雅黑" w:eastAsia="微软雅黑" w:cs="微软雅黑"/>
          <w:spacing w:val="80"/>
          <w:sz w:val="96"/>
          <w:szCs w:val="96"/>
        </w:rPr>
        <w:t>询价通知书</w:t>
      </w:r>
    </w:p>
    <w:p>
      <w:pPr>
        <w:rPr>
          <w:rFonts w:cs="宋体" w:asciiTheme="minorEastAsia" w:hAnsiTheme="minorEastAsia" w:eastAsiaTheme="minorEastAsia"/>
          <w:sz w:val="36"/>
          <w:szCs w:val="36"/>
        </w:rPr>
      </w:pPr>
    </w:p>
    <w:p/>
    <w:p>
      <w:pPr>
        <w:spacing w:line="380" w:lineRule="exact"/>
        <w:rPr>
          <w:rFonts w:cs="宋体" w:asciiTheme="minorEastAsia" w:hAnsiTheme="minorEastAsia" w:eastAsiaTheme="minorEastAsia"/>
          <w:sz w:val="36"/>
          <w:szCs w:val="36"/>
        </w:rPr>
      </w:pPr>
    </w:p>
    <w:p>
      <w:pPr>
        <w:pStyle w:val="5"/>
      </w:pPr>
    </w:p>
    <w:p>
      <w:pPr>
        <w:spacing w:line="380" w:lineRule="exact"/>
        <w:ind w:firstLine="1800" w:firstLineChars="500"/>
        <w:jc w:val="center"/>
        <w:rPr>
          <w:rFonts w:cs="宋体" w:asciiTheme="minorEastAsia" w:hAnsiTheme="minorEastAsia" w:eastAsiaTheme="minorEastAsia"/>
          <w:sz w:val="36"/>
          <w:szCs w:val="36"/>
        </w:rPr>
      </w:pPr>
    </w:p>
    <w:p>
      <w:pPr>
        <w:ind w:firstLine="900" w:firstLineChars="300"/>
        <w:outlineLvl w:val="0"/>
        <w:rPr>
          <w:rFonts w:ascii="微软雅黑" w:hAnsi="微软雅黑" w:eastAsia="微软雅黑" w:cs="微软雅黑"/>
          <w:b/>
          <w:sz w:val="30"/>
          <w:szCs w:val="30"/>
        </w:rPr>
      </w:pPr>
    </w:p>
    <w:p>
      <w:pPr>
        <w:ind w:firstLine="900" w:firstLineChars="300"/>
        <w:outlineLvl w:val="0"/>
        <w:rPr>
          <w:rFonts w:ascii="微软雅黑" w:hAnsi="微软雅黑" w:eastAsia="微软雅黑" w:cs="微软雅黑"/>
          <w:b/>
          <w:sz w:val="30"/>
          <w:szCs w:val="30"/>
        </w:rPr>
      </w:pPr>
      <w:r>
        <w:rPr>
          <w:rFonts w:hint="eastAsia" w:ascii="微软雅黑" w:hAnsi="微软雅黑" w:eastAsia="微软雅黑" w:cs="微软雅黑"/>
          <w:b/>
          <w:sz w:val="30"/>
          <w:szCs w:val="30"/>
        </w:rPr>
        <w:t>项目编号：PXZ19C084</w:t>
      </w:r>
    </w:p>
    <w:p>
      <w:pPr>
        <w:jc w:val="center"/>
        <w:rPr>
          <w:rFonts w:hint="eastAsia" w:ascii="微软雅黑" w:hAnsi="微软雅黑" w:eastAsia="微软雅黑" w:cs="微软雅黑"/>
          <w:b/>
          <w:sz w:val="30"/>
          <w:szCs w:val="30"/>
          <w:lang w:eastAsia="zh-CN"/>
        </w:rPr>
      </w:pPr>
      <w:r>
        <w:rPr>
          <w:rFonts w:hint="eastAsia" w:ascii="微软雅黑" w:hAnsi="微软雅黑" w:eastAsia="微软雅黑" w:cs="微软雅黑"/>
          <w:b/>
          <w:sz w:val="30"/>
          <w:szCs w:val="30"/>
        </w:rPr>
        <w:t xml:space="preserve">  项目名称：重庆市</w:t>
      </w:r>
      <w:r>
        <w:rPr>
          <w:rFonts w:hint="eastAsia" w:ascii="微软雅黑" w:hAnsi="微软雅黑" w:eastAsia="微软雅黑" w:cs="微软雅黑"/>
          <w:b/>
          <w:sz w:val="30"/>
          <w:szCs w:val="30"/>
          <w:lang w:eastAsia="zh-CN"/>
        </w:rPr>
        <w:t>老年大学办公楼及太阳校区维修改造</w:t>
      </w:r>
    </w:p>
    <w:p>
      <w:pPr>
        <w:ind w:firstLine="1084" w:firstLineChars="300"/>
        <w:outlineLvl w:val="0"/>
        <w:rPr>
          <w:rFonts w:asciiTheme="minorEastAsia" w:hAnsiTheme="minorEastAsia" w:eastAsiaTheme="minorEastAsia"/>
          <w:b/>
          <w:bCs/>
          <w:sz w:val="36"/>
          <w:szCs w:val="36"/>
        </w:rPr>
      </w:pPr>
    </w:p>
    <w:p>
      <w:pPr>
        <w:spacing w:line="380" w:lineRule="exact"/>
        <w:jc w:val="center"/>
        <w:rPr>
          <w:rFonts w:asciiTheme="minorEastAsia" w:hAnsiTheme="minorEastAsia" w:eastAsiaTheme="minorEastAsia"/>
          <w:b/>
          <w:bCs/>
          <w:sz w:val="36"/>
          <w:szCs w:val="36"/>
        </w:rPr>
      </w:pPr>
    </w:p>
    <w:p>
      <w:pPr>
        <w:spacing w:line="380" w:lineRule="exact"/>
        <w:jc w:val="center"/>
        <w:rPr>
          <w:rFonts w:asciiTheme="minorEastAsia" w:hAnsiTheme="minorEastAsia" w:eastAsiaTheme="minorEastAsia"/>
          <w:b/>
          <w:bCs/>
          <w:sz w:val="36"/>
          <w:szCs w:val="36"/>
        </w:rPr>
      </w:pPr>
    </w:p>
    <w:p>
      <w:pPr>
        <w:pStyle w:val="5"/>
      </w:pPr>
    </w:p>
    <w:p>
      <w:pPr>
        <w:pStyle w:val="5"/>
      </w:pPr>
    </w:p>
    <w:p>
      <w:pPr>
        <w:outlineLvl w:val="0"/>
        <w:rPr>
          <w:rFonts w:ascii="微软雅黑" w:hAnsi="微软雅黑" w:eastAsia="微软雅黑" w:cs="微软雅黑"/>
          <w:b/>
          <w:sz w:val="30"/>
          <w:szCs w:val="30"/>
        </w:rPr>
      </w:pPr>
    </w:p>
    <w:p>
      <w:pPr>
        <w:rPr>
          <w:rFonts w:ascii="微软雅黑" w:hAnsi="微软雅黑" w:eastAsia="微软雅黑" w:cs="微软雅黑"/>
          <w:b/>
          <w:sz w:val="30"/>
          <w:szCs w:val="30"/>
        </w:rPr>
      </w:pPr>
    </w:p>
    <w:p>
      <w:pPr>
        <w:ind w:firstLine="1201" w:firstLineChars="400"/>
        <w:rPr>
          <w:rFonts w:ascii="微软雅黑" w:hAnsi="微软雅黑" w:eastAsia="微软雅黑" w:cs="微软雅黑"/>
          <w:b/>
          <w:sz w:val="30"/>
          <w:szCs w:val="30"/>
        </w:rPr>
      </w:pPr>
      <w:r>
        <w:rPr>
          <w:rFonts w:hint="eastAsia" w:ascii="微软雅黑" w:hAnsi="微软雅黑" w:eastAsia="微软雅黑" w:cs="微软雅黑"/>
          <w:b/>
          <w:sz w:val="30"/>
          <w:szCs w:val="30"/>
        </w:rPr>
        <w:t>采  购 人：重庆市老年大学</w:t>
      </w:r>
    </w:p>
    <w:p>
      <w:pPr>
        <w:ind w:firstLine="1201" w:firstLineChars="400"/>
        <w:outlineLvl w:val="0"/>
        <w:rPr>
          <w:rFonts w:ascii="微软雅黑" w:hAnsi="微软雅黑" w:eastAsia="微软雅黑" w:cs="微软雅黑"/>
          <w:b/>
          <w:sz w:val="30"/>
          <w:szCs w:val="30"/>
        </w:rPr>
      </w:pPr>
      <w:r>
        <w:rPr>
          <w:rFonts w:hint="eastAsia" w:ascii="微软雅黑" w:hAnsi="微软雅黑" w:eastAsia="微软雅黑" w:cs="微软雅黑"/>
          <w:b/>
          <w:sz w:val="30"/>
          <w:szCs w:val="30"/>
        </w:rPr>
        <w:t>采购代理机构：重庆</w:t>
      </w:r>
      <w:r>
        <w:rPr>
          <w:rFonts w:hint="eastAsia" w:ascii="微软雅黑" w:hAnsi="微软雅黑" w:eastAsia="微软雅黑" w:cs="微软雅黑"/>
          <w:b/>
          <w:sz w:val="30"/>
          <w:szCs w:val="30"/>
          <w:lang w:eastAsia="zh-CN"/>
        </w:rPr>
        <w:t>鹏翔</w:t>
      </w:r>
      <w:r>
        <w:rPr>
          <w:rFonts w:hint="eastAsia" w:ascii="微软雅黑" w:hAnsi="微软雅黑" w:eastAsia="微软雅黑" w:cs="微软雅黑"/>
          <w:b/>
          <w:sz w:val="30"/>
          <w:szCs w:val="30"/>
        </w:rPr>
        <w:t>招标代理有限公司</w:t>
      </w:r>
    </w:p>
    <w:p>
      <w:pPr>
        <w:outlineLvl w:val="0"/>
        <w:rPr>
          <w:rFonts w:ascii="微软雅黑" w:hAnsi="微软雅黑" w:eastAsia="微软雅黑" w:cs="微软雅黑"/>
          <w:b/>
          <w:sz w:val="30"/>
          <w:szCs w:val="30"/>
        </w:rPr>
      </w:pPr>
    </w:p>
    <w:p>
      <w:pPr>
        <w:jc w:val="center"/>
        <w:outlineLvl w:val="0"/>
        <w:rPr>
          <w:rFonts w:ascii="微软雅黑" w:hAnsi="微软雅黑" w:eastAsia="微软雅黑" w:cs="微软雅黑"/>
          <w:b/>
          <w:sz w:val="30"/>
          <w:szCs w:val="30"/>
        </w:rPr>
      </w:pPr>
      <w:r>
        <w:rPr>
          <w:rFonts w:hint="eastAsia" w:ascii="微软雅黑" w:hAnsi="微软雅黑" w:eastAsia="微软雅黑" w:cs="微软雅黑"/>
          <w:b/>
          <w:sz w:val="30"/>
          <w:szCs w:val="30"/>
        </w:rPr>
        <w:t>二〇一九年</w:t>
      </w:r>
      <w:r>
        <w:rPr>
          <w:rFonts w:hint="eastAsia" w:ascii="微软雅黑" w:hAnsi="微软雅黑" w:eastAsia="微软雅黑" w:cs="微软雅黑"/>
          <w:b/>
          <w:sz w:val="30"/>
          <w:szCs w:val="30"/>
          <w:lang w:eastAsia="zh-CN"/>
        </w:rPr>
        <w:t>十二</w:t>
      </w:r>
      <w:r>
        <w:rPr>
          <w:rFonts w:hint="eastAsia" w:ascii="微软雅黑" w:hAnsi="微软雅黑" w:eastAsia="微软雅黑" w:cs="微软雅黑"/>
          <w:b/>
          <w:sz w:val="30"/>
          <w:szCs w:val="30"/>
        </w:rPr>
        <w:t>月</w:t>
      </w:r>
    </w:p>
    <w:p>
      <w:pPr>
        <w:spacing w:line="380" w:lineRule="exact"/>
        <w:rPr>
          <w:rFonts w:asciiTheme="minorEastAsia" w:hAnsiTheme="minorEastAsia" w:eastAsiaTheme="minorEastAsia"/>
          <w:sz w:val="24"/>
          <w:szCs w:val="24"/>
        </w:rPr>
      </w:pPr>
    </w:p>
    <w:p>
      <w:pPr>
        <w:spacing w:line="1180" w:lineRule="exact"/>
        <w:jc w:val="center"/>
        <w:outlineLvl w:val="0"/>
        <w:rPr>
          <w:rFonts w:asciiTheme="minorEastAsia" w:hAnsiTheme="minorEastAsia" w:eastAsiaTheme="minorEastAsia"/>
          <w:b/>
          <w:sz w:val="48"/>
          <w:szCs w:val="48"/>
        </w:rPr>
      </w:pPr>
      <w:r>
        <w:rPr>
          <w:rFonts w:hint="eastAsia" w:cs="宋体" w:asciiTheme="minorEastAsia" w:hAnsiTheme="minorEastAsia" w:eastAsiaTheme="minorEastAsia"/>
          <w:b/>
          <w:sz w:val="48"/>
          <w:szCs w:val="48"/>
        </w:rPr>
        <w:t>目  录</w:t>
      </w:r>
    </w:p>
    <w:p>
      <w:pPr>
        <w:pStyle w:val="45"/>
        <w:tabs>
          <w:tab w:val="right" w:leader="dot" w:pos="8313"/>
        </w:tabs>
        <w:ind w:left="560"/>
        <w:rPr>
          <w:rFonts w:ascii="微软雅黑" w:hAnsi="微软雅黑" w:eastAsia="微软雅黑" w:cs="微软雅黑"/>
          <w:sz w:val="24"/>
          <w:szCs w:val="24"/>
        </w:rPr>
      </w:pPr>
      <w:bookmarkStart w:id="0" w:name="_Toc11641050"/>
      <w:bookmarkStart w:id="1" w:name="_Toc487204770"/>
      <w:bookmarkStart w:id="2" w:name="_Toc12789052"/>
    </w:p>
    <w:p>
      <w:pPr>
        <w:pStyle w:val="45"/>
        <w:tabs>
          <w:tab w:val="right" w:leader="dot" w:pos="8313"/>
        </w:tabs>
      </w:pP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TOC \o "1-3" \h \z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Cs w:val="24"/>
        </w:rPr>
        <w:fldChar w:fldCharType="begin"/>
      </w:r>
      <w:r>
        <w:rPr>
          <w:rFonts w:hint="eastAsia" w:ascii="微软雅黑" w:hAnsi="微软雅黑" w:eastAsia="微软雅黑" w:cs="微软雅黑"/>
          <w:szCs w:val="24"/>
        </w:rPr>
        <w:instrText xml:space="preserve"> HYPERLINK \l _Toc29657 </w:instrText>
      </w:r>
      <w:r>
        <w:rPr>
          <w:rFonts w:hint="eastAsia" w:ascii="微软雅黑" w:hAnsi="微软雅黑" w:eastAsia="微软雅黑" w:cs="微软雅黑"/>
          <w:szCs w:val="24"/>
        </w:rPr>
        <w:fldChar w:fldCharType="separate"/>
      </w:r>
      <w:r>
        <w:rPr>
          <w:rFonts w:hint="eastAsia" w:ascii="方正仿宋_GBK" w:hAnsi="微软雅黑" w:eastAsia="方正仿宋_GBK" w:cs="微软雅黑"/>
          <w:szCs w:val="30"/>
        </w:rPr>
        <w:t>第一篇 询价采购邀请书</w:t>
      </w:r>
      <w:r>
        <w:tab/>
      </w:r>
      <w:r>
        <w:fldChar w:fldCharType="begin"/>
      </w:r>
      <w:r>
        <w:instrText xml:space="preserve"> PAGEREF _Toc29657 </w:instrText>
      </w:r>
      <w:r>
        <w:fldChar w:fldCharType="separate"/>
      </w:r>
      <w:r>
        <w:t>- 1 -</w:t>
      </w:r>
      <w:r>
        <w:fldChar w:fldCharType="end"/>
      </w:r>
      <w:r>
        <w:rPr>
          <w:rFonts w:hint="eastAsia" w:ascii="微软雅黑" w:hAnsi="微软雅黑" w:eastAsia="微软雅黑" w:cs="微软雅黑"/>
          <w:szCs w:val="24"/>
        </w:rPr>
        <w:fldChar w:fldCharType="end"/>
      </w:r>
    </w:p>
    <w:p>
      <w:pPr>
        <w:pStyle w:val="45"/>
        <w:tabs>
          <w:tab w:val="right" w:leader="dot" w:pos="8313"/>
        </w:tabs>
      </w:pPr>
      <w:r>
        <w:rPr>
          <w:rFonts w:hint="eastAsia" w:ascii="微软雅黑" w:hAnsi="微软雅黑" w:eastAsia="微软雅黑" w:cs="微软雅黑"/>
          <w:szCs w:val="24"/>
        </w:rPr>
        <w:fldChar w:fldCharType="begin"/>
      </w:r>
      <w:r>
        <w:rPr>
          <w:rFonts w:hint="eastAsia" w:ascii="微软雅黑" w:hAnsi="微软雅黑" w:eastAsia="微软雅黑" w:cs="微软雅黑"/>
          <w:szCs w:val="24"/>
        </w:rPr>
        <w:instrText xml:space="preserve"> HYPERLINK \l _Toc15680 </w:instrText>
      </w:r>
      <w:r>
        <w:rPr>
          <w:rFonts w:hint="eastAsia" w:ascii="微软雅黑" w:hAnsi="微软雅黑" w:eastAsia="微软雅黑" w:cs="微软雅黑"/>
          <w:szCs w:val="24"/>
        </w:rPr>
        <w:fldChar w:fldCharType="separate"/>
      </w:r>
      <w:r>
        <w:rPr>
          <w:rFonts w:hint="eastAsia" w:ascii="方正仿宋_GBK" w:hAnsi="微软雅黑" w:eastAsia="方正仿宋_GBK" w:cs="微软雅黑"/>
          <w:szCs w:val="30"/>
        </w:rPr>
        <w:t>第二篇 供应商须知</w:t>
      </w:r>
      <w:r>
        <w:tab/>
      </w:r>
      <w:r>
        <w:fldChar w:fldCharType="begin"/>
      </w:r>
      <w:r>
        <w:instrText xml:space="preserve"> PAGEREF _Toc15680 </w:instrText>
      </w:r>
      <w:r>
        <w:fldChar w:fldCharType="separate"/>
      </w:r>
      <w:r>
        <w:t>- 2 -</w:t>
      </w:r>
      <w:r>
        <w:fldChar w:fldCharType="end"/>
      </w:r>
      <w:r>
        <w:rPr>
          <w:rFonts w:hint="eastAsia" w:ascii="微软雅黑" w:hAnsi="微软雅黑" w:eastAsia="微软雅黑" w:cs="微软雅黑"/>
          <w:szCs w:val="24"/>
        </w:rPr>
        <w:fldChar w:fldCharType="end"/>
      </w:r>
    </w:p>
    <w:p>
      <w:pPr>
        <w:pStyle w:val="29"/>
        <w:tabs>
          <w:tab w:val="right" w:leader="dot" w:pos="8313"/>
        </w:tabs>
      </w:pPr>
      <w:r>
        <w:rPr>
          <w:rFonts w:hint="eastAsia" w:ascii="微软雅黑" w:hAnsi="微软雅黑" w:eastAsia="微软雅黑" w:cs="微软雅黑"/>
          <w:szCs w:val="24"/>
        </w:rPr>
        <w:fldChar w:fldCharType="begin"/>
      </w:r>
      <w:r>
        <w:rPr>
          <w:rFonts w:hint="eastAsia" w:ascii="微软雅黑" w:hAnsi="微软雅黑" w:eastAsia="微软雅黑" w:cs="微软雅黑"/>
          <w:szCs w:val="24"/>
        </w:rPr>
        <w:instrText xml:space="preserve"> HYPERLINK \l _Toc2156 </w:instrText>
      </w:r>
      <w:r>
        <w:rPr>
          <w:rFonts w:hint="eastAsia" w:ascii="微软雅黑" w:hAnsi="微软雅黑" w:eastAsia="微软雅黑" w:cs="微软雅黑"/>
          <w:szCs w:val="24"/>
        </w:rPr>
        <w:fldChar w:fldCharType="separate"/>
      </w:r>
      <w:r>
        <w:rPr>
          <w:rFonts w:hint="eastAsia" w:ascii="方正仿宋_GBK" w:hAnsi="微软雅黑" w:eastAsia="方正仿宋_GBK" w:cs="微软雅黑"/>
          <w:szCs w:val="24"/>
        </w:rPr>
        <w:t>一、询价费用</w:t>
      </w:r>
      <w:r>
        <w:tab/>
      </w:r>
      <w:r>
        <w:fldChar w:fldCharType="begin"/>
      </w:r>
      <w:r>
        <w:instrText xml:space="preserve"> PAGEREF _Toc2156 </w:instrText>
      </w:r>
      <w:r>
        <w:fldChar w:fldCharType="separate"/>
      </w:r>
      <w:r>
        <w:t>- 2 -</w:t>
      </w:r>
      <w:r>
        <w:fldChar w:fldCharType="end"/>
      </w:r>
      <w:r>
        <w:rPr>
          <w:rFonts w:hint="eastAsia" w:ascii="微软雅黑" w:hAnsi="微软雅黑" w:eastAsia="微软雅黑" w:cs="微软雅黑"/>
          <w:szCs w:val="24"/>
        </w:rPr>
        <w:fldChar w:fldCharType="end"/>
      </w:r>
    </w:p>
    <w:p>
      <w:pPr>
        <w:pStyle w:val="29"/>
        <w:tabs>
          <w:tab w:val="right" w:leader="dot" w:pos="8313"/>
        </w:tabs>
      </w:pPr>
      <w:r>
        <w:rPr>
          <w:rFonts w:hint="eastAsia" w:ascii="微软雅黑" w:hAnsi="微软雅黑" w:eastAsia="微软雅黑" w:cs="微软雅黑"/>
          <w:szCs w:val="24"/>
        </w:rPr>
        <w:fldChar w:fldCharType="begin"/>
      </w:r>
      <w:r>
        <w:rPr>
          <w:rFonts w:hint="eastAsia" w:ascii="微软雅黑" w:hAnsi="微软雅黑" w:eastAsia="微软雅黑" w:cs="微软雅黑"/>
          <w:szCs w:val="24"/>
        </w:rPr>
        <w:instrText xml:space="preserve"> HYPERLINK \l _Toc27891 </w:instrText>
      </w:r>
      <w:r>
        <w:rPr>
          <w:rFonts w:hint="eastAsia" w:ascii="微软雅黑" w:hAnsi="微软雅黑" w:eastAsia="微软雅黑" w:cs="微软雅黑"/>
          <w:szCs w:val="24"/>
        </w:rPr>
        <w:fldChar w:fldCharType="separate"/>
      </w:r>
      <w:r>
        <w:rPr>
          <w:rFonts w:hint="eastAsia" w:ascii="方正仿宋_GBK" w:hAnsi="微软雅黑" w:eastAsia="方正仿宋_GBK" w:cs="微软雅黑"/>
          <w:szCs w:val="24"/>
        </w:rPr>
        <w:t>二、供应商资质</w:t>
      </w:r>
      <w:r>
        <w:tab/>
      </w:r>
      <w:r>
        <w:fldChar w:fldCharType="begin"/>
      </w:r>
      <w:r>
        <w:instrText xml:space="preserve"> PAGEREF _Toc27891 </w:instrText>
      </w:r>
      <w:r>
        <w:fldChar w:fldCharType="separate"/>
      </w:r>
      <w:r>
        <w:t>- 2 -</w:t>
      </w:r>
      <w:r>
        <w:fldChar w:fldCharType="end"/>
      </w:r>
      <w:r>
        <w:rPr>
          <w:rFonts w:hint="eastAsia" w:ascii="微软雅黑" w:hAnsi="微软雅黑" w:eastAsia="微软雅黑" w:cs="微软雅黑"/>
          <w:szCs w:val="24"/>
        </w:rPr>
        <w:fldChar w:fldCharType="end"/>
      </w:r>
    </w:p>
    <w:p>
      <w:pPr>
        <w:pStyle w:val="29"/>
        <w:tabs>
          <w:tab w:val="right" w:leader="dot" w:pos="8313"/>
        </w:tabs>
      </w:pPr>
      <w:r>
        <w:rPr>
          <w:rFonts w:hint="eastAsia" w:ascii="微软雅黑" w:hAnsi="微软雅黑" w:eastAsia="微软雅黑" w:cs="微软雅黑"/>
          <w:szCs w:val="24"/>
        </w:rPr>
        <w:fldChar w:fldCharType="begin"/>
      </w:r>
      <w:r>
        <w:rPr>
          <w:rFonts w:hint="eastAsia" w:ascii="微软雅黑" w:hAnsi="微软雅黑" w:eastAsia="微软雅黑" w:cs="微软雅黑"/>
          <w:szCs w:val="24"/>
        </w:rPr>
        <w:instrText xml:space="preserve"> HYPERLINK \l _Toc30890 </w:instrText>
      </w:r>
      <w:r>
        <w:rPr>
          <w:rFonts w:hint="eastAsia" w:ascii="微软雅黑" w:hAnsi="微软雅黑" w:eastAsia="微软雅黑" w:cs="微软雅黑"/>
          <w:szCs w:val="24"/>
        </w:rPr>
        <w:fldChar w:fldCharType="separate"/>
      </w:r>
      <w:r>
        <w:rPr>
          <w:rFonts w:hint="eastAsia" w:ascii="方正仿宋_GBK" w:hAnsi="微软雅黑" w:eastAsia="方正仿宋_GBK" w:cs="微软雅黑"/>
          <w:szCs w:val="24"/>
        </w:rPr>
        <w:t>三、询价通知书</w:t>
      </w:r>
      <w:r>
        <w:tab/>
      </w:r>
      <w:r>
        <w:fldChar w:fldCharType="begin"/>
      </w:r>
      <w:r>
        <w:instrText xml:space="preserve"> PAGEREF _Toc30890 </w:instrText>
      </w:r>
      <w:r>
        <w:fldChar w:fldCharType="separate"/>
      </w:r>
      <w:r>
        <w:t>- 2 -</w:t>
      </w:r>
      <w:r>
        <w:fldChar w:fldCharType="end"/>
      </w:r>
      <w:r>
        <w:rPr>
          <w:rFonts w:hint="eastAsia" w:ascii="微软雅黑" w:hAnsi="微软雅黑" w:eastAsia="微软雅黑" w:cs="微软雅黑"/>
          <w:szCs w:val="24"/>
        </w:rPr>
        <w:fldChar w:fldCharType="end"/>
      </w:r>
    </w:p>
    <w:p>
      <w:pPr>
        <w:pStyle w:val="29"/>
        <w:tabs>
          <w:tab w:val="right" w:leader="dot" w:pos="8313"/>
        </w:tabs>
      </w:pPr>
      <w:r>
        <w:rPr>
          <w:rFonts w:hint="eastAsia" w:ascii="微软雅黑" w:hAnsi="微软雅黑" w:eastAsia="微软雅黑" w:cs="微软雅黑"/>
          <w:szCs w:val="24"/>
        </w:rPr>
        <w:fldChar w:fldCharType="begin"/>
      </w:r>
      <w:r>
        <w:rPr>
          <w:rFonts w:hint="eastAsia" w:ascii="微软雅黑" w:hAnsi="微软雅黑" w:eastAsia="微软雅黑" w:cs="微软雅黑"/>
          <w:szCs w:val="24"/>
        </w:rPr>
        <w:instrText xml:space="preserve"> HYPERLINK \l _Toc18256 </w:instrText>
      </w:r>
      <w:r>
        <w:rPr>
          <w:rFonts w:hint="eastAsia" w:ascii="微软雅黑" w:hAnsi="微软雅黑" w:eastAsia="微软雅黑" w:cs="微软雅黑"/>
          <w:szCs w:val="24"/>
        </w:rPr>
        <w:fldChar w:fldCharType="separate"/>
      </w:r>
      <w:r>
        <w:rPr>
          <w:rFonts w:hint="eastAsia" w:ascii="方正仿宋_GBK" w:hAnsi="微软雅黑" w:eastAsia="方正仿宋_GBK" w:cs="微软雅黑"/>
          <w:szCs w:val="24"/>
        </w:rPr>
        <w:t>四、响应文件要求</w:t>
      </w:r>
      <w:r>
        <w:tab/>
      </w:r>
      <w:r>
        <w:fldChar w:fldCharType="begin"/>
      </w:r>
      <w:r>
        <w:instrText xml:space="preserve"> PAGEREF _Toc18256 </w:instrText>
      </w:r>
      <w:r>
        <w:fldChar w:fldCharType="separate"/>
      </w:r>
      <w:r>
        <w:t>- 3 -</w:t>
      </w:r>
      <w:r>
        <w:fldChar w:fldCharType="end"/>
      </w:r>
      <w:r>
        <w:rPr>
          <w:rFonts w:hint="eastAsia" w:ascii="微软雅黑" w:hAnsi="微软雅黑" w:eastAsia="微软雅黑" w:cs="微软雅黑"/>
          <w:szCs w:val="24"/>
        </w:rPr>
        <w:fldChar w:fldCharType="end"/>
      </w:r>
    </w:p>
    <w:p>
      <w:pPr>
        <w:pStyle w:val="29"/>
        <w:tabs>
          <w:tab w:val="right" w:leader="dot" w:pos="8313"/>
        </w:tabs>
      </w:pPr>
      <w:r>
        <w:rPr>
          <w:rFonts w:hint="eastAsia" w:ascii="微软雅黑" w:hAnsi="微软雅黑" w:eastAsia="微软雅黑" w:cs="微软雅黑"/>
          <w:szCs w:val="24"/>
        </w:rPr>
        <w:fldChar w:fldCharType="begin"/>
      </w:r>
      <w:r>
        <w:rPr>
          <w:rFonts w:hint="eastAsia" w:ascii="微软雅黑" w:hAnsi="微软雅黑" w:eastAsia="微软雅黑" w:cs="微软雅黑"/>
          <w:szCs w:val="24"/>
        </w:rPr>
        <w:instrText xml:space="preserve"> HYPERLINK \l _Toc27880 </w:instrText>
      </w:r>
      <w:r>
        <w:rPr>
          <w:rFonts w:hint="eastAsia" w:ascii="微软雅黑" w:hAnsi="微软雅黑" w:eastAsia="微软雅黑" w:cs="微软雅黑"/>
          <w:szCs w:val="24"/>
        </w:rPr>
        <w:fldChar w:fldCharType="separate"/>
      </w:r>
      <w:r>
        <w:rPr>
          <w:rFonts w:hint="eastAsia" w:ascii="方正仿宋_GBK" w:hAnsi="微软雅黑" w:eastAsia="方正仿宋_GBK" w:cs="微软雅黑"/>
          <w:szCs w:val="24"/>
        </w:rPr>
        <w:t>五、响应报价</w:t>
      </w:r>
      <w:r>
        <w:tab/>
      </w:r>
      <w:r>
        <w:fldChar w:fldCharType="begin"/>
      </w:r>
      <w:r>
        <w:instrText xml:space="preserve"> PAGEREF _Toc27880 </w:instrText>
      </w:r>
      <w:r>
        <w:fldChar w:fldCharType="separate"/>
      </w:r>
      <w:r>
        <w:t>- 3 -</w:t>
      </w:r>
      <w:r>
        <w:fldChar w:fldCharType="end"/>
      </w:r>
      <w:r>
        <w:rPr>
          <w:rFonts w:hint="eastAsia" w:ascii="微软雅黑" w:hAnsi="微软雅黑" w:eastAsia="微软雅黑" w:cs="微软雅黑"/>
          <w:szCs w:val="24"/>
        </w:rPr>
        <w:fldChar w:fldCharType="end"/>
      </w:r>
    </w:p>
    <w:p>
      <w:pPr>
        <w:pStyle w:val="29"/>
        <w:tabs>
          <w:tab w:val="right" w:leader="dot" w:pos="8313"/>
        </w:tabs>
      </w:pPr>
      <w:r>
        <w:rPr>
          <w:rFonts w:hint="eastAsia" w:ascii="微软雅黑" w:hAnsi="微软雅黑" w:eastAsia="微软雅黑" w:cs="微软雅黑"/>
          <w:szCs w:val="24"/>
        </w:rPr>
        <w:fldChar w:fldCharType="begin"/>
      </w:r>
      <w:r>
        <w:rPr>
          <w:rFonts w:hint="eastAsia" w:ascii="微软雅黑" w:hAnsi="微软雅黑" w:eastAsia="微软雅黑" w:cs="微软雅黑"/>
          <w:szCs w:val="24"/>
        </w:rPr>
        <w:instrText xml:space="preserve"> HYPERLINK \l _Toc21174 </w:instrText>
      </w:r>
      <w:r>
        <w:rPr>
          <w:rFonts w:hint="eastAsia" w:ascii="微软雅黑" w:hAnsi="微软雅黑" w:eastAsia="微软雅黑" w:cs="微软雅黑"/>
          <w:szCs w:val="24"/>
        </w:rPr>
        <w:fldChar w:fldCharType="separate"/>
      </w:r>
      <w:r>
        <w:rPr>
          <w:rFonts w:hint="eastAsia" w:ascii="方正仿宋_GBK" w:hAnsi="微软雅黑" w:eastAsia="方正仿宋_GBK" w:cs="微软雅黑"/>
          <w:szCs w:val="24"/>
        </w:rPr>
        <w:t>六、评审办法</w:t>
      </w:r>
      <w:r>
        <w:tab/>
      </w:r>
      <w:r>
        <w:fldChar w:fldCharType="begin"/>
      </w:r>
      <w:r>
        <w:instrText xml:space="preserve"> PAGEREF _Toc21174 </w:instrText>
      </w:r>
      <w:r>
        <w:fldChar w:fldCharType="separate"/>
      </w:r>
      <w:r>
        <w:t>- 3 -</w:t>
      </w:r>
      <w:r>
        <w:fldChar w:fldCharType="end"/>
      </w:r>
      <w:r>
        <w:rPr>
          <w:rFonts w:hint="eastAsia" w:ascii="微软雅黑" w:hAnsi="微软雅黑" w:eastAsia="微软雅黑" w:cs="微软雅黑"/>
          <w:szCs w:val="24"/>
        </w:rPr>
        <w:fldChar w:fldCharType="end"/>
      </w:r>
    </w:p>
    <w:p>
      <w:pPr>
        <w:pStyle w:val="29"/>
        <w:tabs>
          <w:tab w:val="right" w:leader="dot" w:pos="8313"/>
        </w:tabs>
      </w:pPr>
      <w:r>
        <w:rPr>
          <w:rFonts w:hint="eastAsia" w:ascii="微软雅黑" w:hAnsi="微软雅黑" w:eastAsia="微软雅黑" w:cs="微软雅黑"/>
          <w:szCs w:val="24"/>
        </w:rPr>
        <w:fldChar w:fldCharType="begin"/>
      </w:r>
      <w:r>
        <w:rPr>
          <w:rFonts w:hint="eastAsia" w:ascii="微软雅黑" w:hAnsi="微软雅黑" w:eastAsia="微软雅黑" w:cs="微软雅黑"/>
          <w:szCs w:val="24"/>
        </w:rPr>
        <w:instrText xml:space="preserve"> HYPERLINK \l _Toc15357 </w:instrText>
      </w:r>
      <w:r>
        <w:rPr>
          <w:rFonts w:hint="eastAsia" w:ascii="微软雅黑" w:hAnsi="微软雅黑" w:eastAsia="微软雅黑" w:cs="微软雅黑"/>
          <w:szCs w:val="24"/>
        </w:rPr>
        <w:fldChar w:fldCharType="separate"/>
      </w:r>
      <w:r>
        <w:rPr>
          <w:rFonts w:hint="eastAsia" w:ascii="方正仿宋_GBK" w:hAnsi="微软雅黑" w:eastAsia="方正仿宋_GBK" w:cs="微软雅黑"/>
          <w:szCs w:val="24"/>
        </w:rPr>
        <w:t>七、询价须知</w:t>
      </w:r>
      <w:r>
        <w:tab/>
      </w:r>
      <w:r>
        <w:fldChar w:fldCharType="begin"/>
      </w:r>
      <w:r>
        <w:instrText xml:space="preserve"> PAGEREF _Toc15357 </w:instrText>
      </w:r>
      <w:r>
        <w:fldChar w:fldCharType="separate"/>
      </w:r>
      <w:r>
        <w:t>- 4 -</w:t>
      </w:r>
      <w:r>
        <w:fldChar w:fldCharType="end"/>
      </w:r>
      <w:r>
        <w:rPr>
          <w:rFonts w:hint="eastAsia" w:ascii="微软雅黑" w:hAnsi="微软雅黑" w:eastAsia="微软雅黑" w:cs="微软雅黑"/>
          <w:szCs w:val="24"/>
        </w:rPr>
        <w:fldChar w:fldCharType="end"/>
      </w:r>
    </w:p>
    <w:p>
      <w:pPr>
        <w:pStyle w:val="29"/>
        <w:tabs>
          <w:tab w:val="right" w:leader="dot" w:pos="8313"/>
        </w:tabs>
      </w:pPr>
      <w:r>
        <w:rPr>
          <w:rFonts w:hint="eastAsia" w:ascii="微软雅黑" w:hAnsi="微软雅黑" w:eastAsia="微软雅黑" w:cs="微软雅黑"/>
          <w:szCs w:val="24"/>
        </w:rPr>
        <w:fldChar w:fldCharType="begin"/>
      </w:r>
      <w:r>
        <w:rPr>
          <w:rFonts w:hint="eastAsia" w:ascii="微软雅黑" w:hAnsi="微软雅黑" w:eastAsia="微软雅黑" w:cs="微软雅黑"/>
          <w:szCs w:val="24"/>
        </w:rPr>
        <w:instrText xml:space="preserve"> HYPERLINK \l _Toc5317 </w:instrText>
      </w:r>
      <w:r>
        <w:rPr>
          <w:rFonts w:hint="eastAsia" w:ascii="微软雅黑" w:hAnsi="微软雅黑" w:eastAsia="微软雅黑" w:cs="微软雅黑"/>
          <w:szCs w:val="24"/>
        </w:rPr>
        <w:fldChar w:fldCharType="separate"/>
      </w:r>
      <w:r>
        <w:rPr>
          <w:rFonts w:hint="eastAsia" w:ascii="方正仿宋_GBK" w:hAnsi="微软雅黑" w:eastAsia="方正仿宋_GBK" w:cs="微软雅黑"/>
          <w:szCs w:val="24"/>
        </w:rPr>
        <w:t>八、成交通知</w:t>
      </w:r>
      <w:r>
        <w:tab/>
      </w:r>
      <w:r>
        <w:fldChar w:fldCharType="begin"/>
      </w:r>
      <w:r>
        <w:instrText xml:space="preserve"> PAGEREF _Toc5317 </w:instrText>
      </w:r>
      <w:r>
        <w:fldChar w:fldCharType="separate"/>
      </w:r>
      <w:r>
        <w:t>- 5 -</w:t>
      </w:r>
      <w:r>
        <w:fldChar w:fldCharType="end"/>
      </w:r>
      <w:r>
        <w:rPr>
          <w:rFonts w:hint="eastAsia" w:ascii="微软雅黑" w:hAnsi="微软雅黑" w:eastAsia="微软雅黑" w:cs="微软雅黑"/>
          <w:szCs w:val="24"/>
        </w:rPr>
        <w:fldChar w:fldCharType="end"/>
      </w:r>
    </w:p>
    <w:p>
      <w:pPr>
        <w:pStyle w:val="29"/>
        <w:tabs>
          <w:tab w:val="right" w:leader="dot" w:pos="8313"/>
        </w:tabs>
      </w:pPr>
      <w:r>
        <w:rPr>
          <w:rFonts w:hint="eastAsia" w:ascii="微软雅黑" w:hAnsi="微软雅黑" w:eastAsia="微软雅黑" w:cs="微软雅黑"/>
          <w:szCs w:val="24"/>
        </w:rPr>
        <w:fldChar w:fldCharType="begin"/>
      </w:r>
      <w:r>
        <w:rPr>
          <w:rFonts w:hint="eastAsia" w:ascii="微软雅黑" w:hAnsi="微软雅黑" w:eastAsia="微软雅黑" w:cs="微软雅黑"/>
          <w:szCs w:val="24"/>
        </w:rPr>
        <w:instrText xml:space="preserve"> HYPERLINK \l _Toc24202 </w:instrText>
      </w:r>
      <w:r>
        <w:rPr>
          <w:rFonts w:hint="eastAsia" w:ascii="微软雅黑" w:hAnsi="微软雅黑" w:eastAsia="微软雅黑" w:cs="微软雅黑"/>
          <w:szCs w:val="24"/>
        </w:rPr>
        <w:fldChar w:fldCharType="separate"/>
      </w:r>
      <w:r>
        <w:rPr>
          <w:rFonts w:hint="eastAsia" w:ascii="方正仿宋_GBK" w:hAnsi="微软雅黑" w:eastAsia="方正仿宋_GBK" w:cs="微软雅黑"/>
          <w:szCs w:val="24"/>
        </w:rPr>
        <w:t>九、采购代理服务费</w:t>
      </w:r>
      <w:r>
        <w:tab/>
      </w:r>
      <w:r>
        <w:fldChar w:fldCharType="begin"/>
      </w:r>
      <w:r>
        <w:instrText xml:space="preserve"> PAGEREF _Toc24202 </w:instrText>
      </w:r>
      <w:r>
        <w:fldChar w:fldCharType="separate"/>
      </w:r>
      <w:r>
        <w:t>- 6 -</w:t>
      </w:r>
      <w:r>
        <w:fldChar w:fldCharType="end"/>
      </w:r>
      <w:r>
        <w:rPr>
          <w:rFonts w:hint="eastAsia" w:ascii="微软雅黑" w:hAnsi="微软雅黑" w:eastAsia="微软雅黑" w:cs="微软雅黑"/>
          <w:szCs w:val="24"/>
        </w:rPr>
        <w:fldChar w:fldCharType="end"/>
      </w:r>
    </w:p>
    <w:p>
      <w:pPr>
        <w:pStyle w:val="29"/>
        <w:tabs>
          <w:tab w:val="right" w:leader="dot" w:pos="8313"/>
        </w:tabs>
      </w:pPr>
      <w:r>
        <w:rPr>
          <w:rFonts w:hint="eastAsia" w:ascii="微软雅黑" w:hAnsi="微软雅黑" w:eastAsia="微软雅黑" w:cs="微软雅黑"/>
          <w:szCs w:val="24"/>
        </w:rPr>
        <w:fldChar w:fldCharType="begin"/>
      </w:r>
      <w:r>
        <w:rPr>
          <w:rFonts w:hint="eastAsia" w:ascii="微软雅黑" w:hAnsi="微软雅黑" w:eastAsia="微软雅黑" w:cs="微软雅黑"/>
          <w:szCs w:val="24"/>
        </w:rPr>
        <w:instrText xml:space="preserve"> HYPERLINK \l _Toc3860 </w:instrText>
      </w:r>
      <w:r>
        <w:rPr>
          <w:rFonts w:hint="eastAsia" w:ascii="微软雅黑" w:hAnsi="微软雅黑" w:eastAsia="微软雅黑" w:cs="微软雅黑"/>
          <w:szCs w:val="24"/>
        </w:rPr>
        <w:fldChar w:fldCharType="separate"/>
      </w:r>
      <w:r>
        <w:rPr>
          <w:rFonts w:hint="eastAsia" w:ascii="方正仿宋_GBK" w:hAnsi="微软雅黑" w:eastAsia="方正仿宋_GBK" w:cs="微软雅黑"/>
          <w:szCs w:val="24"/>
        </w:rPr>
        <w:t>十、签订合同</w:t>
      </w:r>
      <w:r>
        <w:tab/>
      </w:r>
      <w:r>
        <w:fldChar w:fldCharType="begin"/>
      </w:r>
      <w:r>
        <w:instrText xml:space="preserve"> PAGEREF _Toc3860 </w:instrText>
      </w:r>
      <w:r>
        <w:fldChar w:fldCharType="separate"/>
      </w:r>
      <w:r>
        <w:t>- 6 -</w:t>
      </w:r>
      <w:r>
        <w:fldChar w:fldCharType="end"/>
      </w:r>
      <w:r>
        <w:rPr>
          <w:rFonts w:hint="eastAsia" w:ascii="微软雅黑" w:hAnsi="微软雅黑" w:eastAsia="微软雅黑" w:cs="微软雅黑"/>
          <w:szCs w:val="24"/>
        </w:rPr>
        <w:fldChar w:fldCharType="end"/>
      </w:r>
    </w:p>
    <w:p>
      <w:pPr>
        <w:pStyle w:val="45"/>
        <w:tabs>
          <w:tab w:val="right" w:leader="dot" w:pos="8313"/>
        </w:tabs>
      </w:pPr>
      <w:r>
        <w:rPr>
          <w:rFonts w:hint="eastAsia" w:ascii="微软雅黑" w:hAnsi="微软雅黑" w:eastAsia="微软雅黑" w:cs="微软雅黑"/>
          <w:szCs w:val="24"/>
        </w:rPr>
        <w:fldChar w:fldCharType="begin"/>
      </w:r>
      <w:r>
        <w:rPr>
          <w:rFonts w:hint="eastAsia" w:ascii="微软雅黑" w:hAnsi="微软雅黑" w:eastAsia="微软雅黑" w:cs="微软雅黑"/>
          <w:szCs w:val="24"/>
        </w:rPr>
        <w:instrText xml:space="preserve"> HYPERLINK \l _Toc30040 </w:instrText>
      </w:r>
      <w:r>
        <w:rPr>
          <w:rFonts w:hint="eastAsia" w:ascii="微软雅黑" w:hAnsi="微软雅黑" w:eastAsia="微软雅黑" w:cs="微软雅黑"/>
          <w:szCs w:val="24"/>
        </w:rPr>
        <w:fldChar w:fldCharType="separate"/>
      </w:r>
      <w:r>
        <w:rPr>
          <w:rFonts w:hint="eastAsia" w:ascii="方正仿宋_GBK" w:hAnsi="微软雅黑" w:eastAsia="方正仿宋_GBK" w:cs="微软雅黑"/>
          <w:szCs w:val="30"/>
        </w:rPr>
        <w:t>第三篇 询价项目服务需求</w:t>
      </w:r>
      <w:r>
        <w:tab/>
      </w:r>
      <w:r>
        <w:fldChar w:fldCharType="begin"/>
      </w:r>
      <w:r>
        <w:instrText xml:space="preserve"> PAGEREF _Toc30040 </w:instrText>
      </w:r>
      <w:r>
        <w:fldChar w:fldCharType="separate"/>
      </w:r>
      <w:r>
        <w:t>- 7 -</w:t>
      </w:r>
      <w:r>
        <w:fldChar w:fldCharType="end"/>
      </w:r>
      <w:r>
        <w:rPr>
          <w:rFonts w:hint="eastAsia" w:ascii="微软雅黑" w:hAnsi="微软雅黑" w:eastAsia="微软雅黑" w:cs="微软雅黑"/>
          <w:szCs w:val="24"/>
        </w:rPr>
        <w:fldChar w:fldCharType="end"/>
      </w:r>
    </w:p>
    <w:p>
      <w:pPr>
        <w:pStyle w:val="29"/>
        <w:tabs>
          <w:tab w:val="right" w:leader="dot" w:pos="8313"/>
        </w:tabs>
      </w:pPr>
      <w:r>
        <w:rPr>
          <w:rFonts w:hint="eastAsia" w:ascii="微软雅黑" w:hAnsi="微软雅黑" w:eastAsia="微软雅黑" w:cs="微软雅黑"/>
          <w:szCs w:val="24"/>
        </w:rPr>
        <w:fldChar w:fldCharType="begin"/>
      </w:r>
      <w:r>
        <w:rPr>
          <w:rFonts w:hint="eastAsia" w:ascii="微软雅黑" w:hAnsi="微软雅黑" w:eastAsia="微软雅黑" w:cs="微软雅黑"/>
          <w:szCs w:val="24"/>
        </w:rPr>
        <w:instrText xml:space="preserve"> HYPERLINK \l _Toc13971 </w:instrText>
      </w:r>
      <w:r>
        <w:rPr>
          <w:rFonts w:hint="eastAsia" w:ascii="微软雅黑" w:hAnsi="微软雅黑" w:eastAsia="微软雅黑" w:cs="微软雅黑"/>
          <w:szCs w:val="24"/>
        </w:rPr>
        <w:fldChar w:fldCharType="separate"/>
      </w:r>
      <w:r>
        <w:rPr>
          <w:rFonts w:hint="eastAsia" w:ascii="方正仿宋_GBK" w:hAnsi="微软雅黑" w:eastAsia="方正仿宋_GBK" w:cs="微软雅黑"/>
          <w:szCs w:val="24"/>
        </w:rPr>
        <w:t>一、项目情况</w:t>
      </w:r>
      <w:r>
        <w:tab/>
      </w:r>
      <w:r>
        <w:fldChar w:fldCharType="begin"/>
      </w:r>
      <w:r>
        <w:instrText xml:space="preserve"> PAGEREF _Toc13971 </w:instrText>
      </w:r>
      <w:r>
        <w:fldChar w:fldCharType="separate"/>
      </w:r>
      <w:r>
        <w:t>- 7 -</w:t>
      </w:r>
      <w:r>
        <w:fldChar w:fldCharType="end"/>
      </w:r>
      <w:r>
        <w:rPr>
          <w:rFonts w:hint="eastAsia" w:ascii="微软雅黑" w:hAnsi="微软雅黑" w:eastAsia="微软雅黑" w:cs="微软雅黑"/>
          <w:szCs w:val="24"/>
        </w:rPr>
        <w:fldChar w:fldCharType="end"/>
      </w:r>
    </w:p>
    <w:p>
      <w:pPr>
        <w:pStyle w:val="29"/>
        <w:tabs>
          <w:tab w:val="right" w:leader="dot" w:pos="8313"/>
        </w:tabs>
      </w:pPr>
      <w:r>
        <w:rPr>
          <w:rFonts w:hint="eastAsia" w:ascii="微软雅黑" w:hAnsi="微软雅黑" w:eastAsia="微软雅黑" w:cs="微软雅黑"/>
          <w:szCs w:val="24"/>
        </w:rPr>
        <w:fldChar w:fldCharType="begin"/>
      </w:r>
      <w:r>
        <w:rPr>
          <w:rFonts w:hint="eastAsia" w:ascii="微软雅黑" w:hAnsi="微软雅黑" w:eastAsia="微软雅黑" w:cs="微软雅黑"/>
          <w:szCs w:val="24"/>
        </w:rPr>
        <w:instrText xml:space="preserve"> HYPERLINK \l _Toc17343 </w:instrText>
      </w:r>
      <w:r>
        <w:rPr>
          <w:rFonts w:hint="eastAsia" w:ascii="微软雅黑" w:hAnsi="微软雅黑" w:eastAsia="微软雅黑" w:cs="微软雅黑"/>
          <w:szCs w:val="24"/>
        </w:rPr>
        <w:fldChar w:fldCharType="separate"/>
      </w:r>
      <w:r>
        <w:rPr>
          <w:rFonts w:hint="eastAsia" w:ascii="方正仿宋_GBK" w:hAnsi="微软雅黑" w:eastAsia="方正仿宋_GBK" w:cs="微软雅黑"/>
          <w:szCs w:val="24"/>
        </w:rPr>
        <w:t>二、 采购内容清单</w:t>
      </w:r>
      <w:r>
        <w:tab/>
      </w:r>
      <w:r>
        <w:fldChar w:fldCharType="begin"/>
      </w:r>
      <w:r>
        <w:instrText xml:space="preserve"> PAGEREF _Toc17343 </w:instrText>
      </w:r>
      <w:r>
        <w:fldChar w:fldCharType="separate"/>
      </w:r>
      <w:r>
        <w:t>- 7 -</w:t>
      </w:r>
      <w:r>
        <w:fldChar w:fldCharType="end"/>
      </w:r>
      <w:r>
        <w:rPr>
          <w:rFonts w:hint="eastAsia" w:ascii="微软雅黑" w:hAnsi="微软雅黑" w:eastAsia="微软雅黑" w:cs="微软雅黑"/>
          <w:szCs w:val="24"/>
        </w:rPr>
        <w:fldChar w:fldCharType="end"/>
      </w:r>
    </w:p>
    <w:p>
      <w:pPr>
        <w:pStyle w:val="45"/>
        <w:tabs>
          <w:tab w:val="right" w:leader="dot" w:pos="8313"/>
        </w:tabs>
      </w:pPr>
      <w:r>
        <w:rPr>
          <w:rFonts w:hint="eastAsia" w:ascii="微软雅黑" w:hAnsi="微软雅黑" w:eastAsia="微软雅黑" w:cs="微软雅黑"/>
          <w:szCs w:val="24"/>
        </w:rPr>
        <w:fldChar w:fldCharType="begin"/>
      </w:r>
      <w:r>
        <w:rPr>
          <w:rFonts w:hint="eastAsia" w:ascii="微软雅黑" w:hAnsi="微软雅黑" w:eastAsia="微软雅黑" w:cs="微软雅黑"/>
          <w:szCs w:val="24"/>
        </w:rPr>
        <w:instrText xml:space="preserve"> HYPERLINK \l _Toc17976 </w:instrText>
      </w:r>
      <w:r>
        <w:rPr>
          <w:rFonts w:hint="eastAsia" w:ascii="微软雅黑" w:hAnsi="微软雅黑" w:eastAsia="微软雅黑" w:cs="微软雅黑"/>
          <w:szCs w:val="24"/>
        </w:rPr>
        <w:fldChar w:fldCharType="separate"/>
      </w:r>
      <w:r>
        <w:rPr>
          <w:rFonts w:hint="eastAsia" w:ascii="方正仿宋_GBK" w:hAnsi="微软雅黑" w:eastAsia="方正仿宋_GBK" w:cs="微软雅黑"/>
          <w:szCs w:val="30"/>
        </w:rPr>
        <w:t>第四篇  询价项目商务需求</w:t>
      </w:r>
      <w:r>
        <w:tab/>
      </w:r>
      <w:r>
        <w:fldChar w:fldCharType="begin"/>
      </w:r>
      <w:r>
        <w:instrText xml:space="preserve"> PAGEREF _Toc17976 </w:instrText>
      </w:r>
      <w:r>
        <w:fldChar w:fldCharType="separate"/>
      </w:r>
      <w:r>
        <w:t>- 8 -</w:t>
      </w:r>
      <w:r>
        <w:fldChar w:fldCharType="end"/>
      </w:r>
      <w:r>
        <w:rPr>
          <w:rFonts w:hint="eastAsia" w:ascii="微软雅黑" w:hAnsi="微软雅黑" w:eastAsia="微软雅黑" w:cs="微软雅黑"/>
          <w:szCs w:val="24"/>
        </w:rPr>
        <w:fldChar w:fldCharType="end"/>
      </w:r>
    </w:p>
    <w:p>
      <w:pPr>
        <w:pStyle w:val="29"/>
        <w:tabs>
          <w:tab w:val="right" w:leader="dot" w:pos="8313"/>
        </w:tabs>
      </w:pPr>
      <w:r>
        <w:rPr>
          <w:rFonts w:hint="eastAsia" w:ascii="微软雅黑" w:hAnsi="微软雅黑" w:eastAsia="微软雅黑" w:cs="微软雅黑"/>
          <w:szCs w:val="24"/>
        </w:rPr>
        <w:fldChar w:fldCharType="begin"/>
      </w:r>
      <w:r>
        <w:rPr>
          <w:rFonts w:hint="eastAsia" w:ascii="微软雅黑" w:hAnsi="微软雅黑" w:eastAsia="微软雅黑" w:cs="微软雅黑"/>
          <w:szCs w:val="24"/>
        </w:rPr>
        <w:instrText xml:space="preserve"> HYPERLINK \l _Toc23767 </w:instrText>
      </w:r>
      <w:r>
        <w:rPr>
          <w:rFonts w:hint="eastAsia" w:ascii="微软雅黑" w:hAnsi="微软雅黑" w:eastAsia="微软雅黑" w:cs="微软雅黑"/>
          <w:szCs w:val="24"/>
        </w:rPr>
        <w:fldChar w:fldCharType="separate"/>
      </w:r>
      <w:r>
        <w:rPr>
          <w:rFonts w:hint="eastAsia" w:ascii="方正仿宋_GBK" w:hAnsi="微软雅黑" w:eastAsia="方正仿宋_GBK" w:cs="微软雅黑"/>
          <w:szCs w:val="24"/>
        </w:rPr>
        <w:t>一、实施时间、地点及验收方式</w:t>
      </w:r>
      <w:r>
        <w:tab/>
      </w:r>
      <w:r>
        <w:fldChar w:fldCharType="begin"/>
      </w:r>
      <w:r>
        <w:instrText xml:space="preserve"> PAGEREF _Toc23767 </w:instrText>
      </w:r>
      <w:r>
        <w:fldChar w:fldCharType="separate"/>
      </w:r>
      <w:r>
        <w:t>- 9 -</w:t>
      </w:r>
      <w:r>
        <w:fldChar w:fldCharType="end"/>
      </w:r>
      <w:r>
        <w:rPr>
          <w:rFonts w:hint="eastAsia" w:ascii="微软雅黑" w:hAnsi="微软雅黑" w:eastAsia="微软雅黑" w:cs="微软雅黑"/>
          <w:szCs w:val="24"/>
        </w:rPr>
        <w:fldChar w:fldCharType="end"/>
      </w:r>
    </w:p>
    <w:p>
      <w:pPr>
        <w:pStyle w:val="29"/>
        <w:tabs>
          <w:tab w:val="right" w:leader="dot" w:pos="8313"/>
        </w:tabs>
      </w:pPr>
      <w:r>
        <w:rPr>
          <w:rFonts w:hint="eastAsia" w:ascii="微软雅黑" w:hAnsi="微软雅黑" w:eastAsia="微软雅黑" w:cs="微软雅黑"/>
          <w:szCs w:val="24"/>
        </w:rPr>
        <w:fldChar w:fldCharType="begin"/>
      </w:r>
      <w:r>
        <w:rPr>
          <w:rFonts w:hint="eastAsia" w:ascii="微软雅黑" w:hAnsi="微软雅黑" w:eastAsia="微软雅黑" w:cs="微软雅黑"/>
          <w:szCs w:val="24"/>
        </w:rPr>
        <w:instrText xml:space="preserve"> HYPERLINK \l _Toc3716 </w:instrText>
      </w:r>
      <w:r>
        <w:rPr>
          <w:rFonts w:hint="eastAsia" w:ascii="微软雅黑" w:hAnsi="微软雅黑" w:eastAsia="微软雅黑" w:cs="微软雅黑"/>
          <w:szCs w:val="24"/>
        </w:rPr>
        <w:fldChar w:fldCharType="separate"/>
      </w:r>
      <w:r>
        <w:rPr>
          <w:rFonts w:hint="eastAsia" w:ascii="方正仿宋_GBK" w:hAnsi="微软雅黑" w:eastAsia="方正仿宋_GBK" w:cs="微软雅黑"/>
          <w:szCs w:val="24"/>
        </w:rPr>
        <w:t>二、质量保证及售后服务</w:t>
      </w:r>
      <w:r>
        <w:tab/>
      </w:r>
      <w:r>
        <w:fldChar w:fldCharType="begin"/>
      </w:r>
      <w:r>
        <w:instrText xml:space="preserve"> PAGEREF _Toc3716 </w:instrText>
      </w:r>
      <w:r>
        <w:fldChar w:fldCharType="separate"/>
      </w:r>
      <w:r>
        <w:t>- 9 -</w:t>
      </w:r>
      <w:r>
        <w:fldChar w:fldCharType="end"/>
      </w:r>
      <w:r>
        <w:rPr>
          <w:rFonts w:hint="eastAsia" w:ascii="微软雅黑" w:hAnsi="微软雅黑" w:eastAsia="微软雅黑" w:cs="微软雅黑"/>
          <w:szCs w:val="24"/>
        </w:rPr>
        <w:fldChar w:fldCharType="end"/>
      </w:r>
    </w:p>
    <w:p>
      <w:pPr>
        <w:pStyle w:val="29"/>
        <w:tabs>
          <w:tab w:val="right" w:leader="dot" w:pos="8313"/>
        </w:tabs>
      </w:pPr>
      <w:r>
        <w:rPr>
          <w:rFonts w:hint="eastAsia" w:ascii="微软雅黑" w:hAnsi="微软雅黑" w:eastAsia="微软雅黑" w:cs="微软雅黑"/>
          <w:szCs w:val="24"/>
        </w:rPr>
        <w:fldChar w:fldCharType="begin"/>
      </w:r>
      <w:r>
        <w:rPr>
          <w:rFonts w:hint="eastAsia" w:ascii="微软雅黑" w:hAnsi="微软雅黑" w:eastAsia="微软雅黑" w:cs="微软雅黑"/>
          <w:szCs w:val="24"/>
        </w:rPr>
        <w:instrText xml:space="preserve"> HYPERLINK \l _Toc6673 </w:instrText>
      </w:r>
      <w:r>
        <w:rPr>
          <w:rFonts w:hint="eastAsia" w:ascii="微软雅黑" w:hAnsi="微软雅黑" w:eastAsia="微软雅黑" w:cs="微软雅黑"/>
          <w:szCs w:val="24"/>
        </w:rPr>
        <w:fldChar w:fldCharType="separate"/>
      </w:r>
      <w:r>
        <w:rPr>
          <w:rFonts w:hint="eastAsia" w:ascii="方正仿宋_GBK" w:hAnsi="微软雅黑" w:eastAsia="方正仿宋_GBK" w:cs="微软雅黑"/>
          <w:szCs w:val="24"/>
        </w:rPr>
        <w:t>四、付款方式</w:t>
      </w:r>
      <w:r>
        <w:tab/>
      </w:r>
      <w:r>
        <w:fldChar w:fldCharType="begin"/>
      </w:r>
      <w:r>
        <w:instrText xml:space="preserve"> PAGEREF _Toc6673 </w:instrText>
      </w:r>
      <w:r>
        <w:fldChar w:fldCharType="separate"/>
      </w:r>
      <w:r>
        <w:t>- 9 -</w:t>
      </w:r>
      <w:r>
        <w:fldChar w:fldCharType="end"/>
      </w:r>
      <w:r>
        <w:rPr>
          <w:rFonts w:hint="eastAsia" w:ascii="微软雅黑" w:hAnsi="微软雅黑" w:eastAsia="微软雅黑" w:cs="微软雅黑"/>
          <w:szCs w:val="24"/>
        </w:rPr>
        <w:fldChar w:fldCharType="end"/>
      </w:r>
    </w:p>
    <w:p>
      <w:pPr>
        <w:pStyle w:val="29"/>
        <w:tabs>
          <w:tab w:val="right" w:leader="dot" w:pos="8313"/>
        </w:tabs>
      </w:pPr>
      <w:r>
        <w:rPr>
          <w:rFonts w:hint="eastAsia" w:ascii="微软雅黑" w:hAnsi="微软雅黑" w:eastAsia="微软雅黑" w:cs="微软雅黑"/>
          <w:szCs w:val="24"/>
        </w:rPr>
        <w:fldChar w:fldCharType="begin"/>
      </w:r>
      <w:r>
        <w:rPr>
          <w:rFonts w:hint="eastAsia" w:ascii="微软雅黑" w:hAnsi="微软雅黑" w:eastAsia="微软雅黑" w:cs="微软雅黑"/>
          <w:szCs w:val="24"/>
        </w:rPr>
        <w:instrText xml:space="preserve"> HYPERLINK \l _Toc18119 </w:instrText>
      </w:r>
      <w:r>
        <w:rPr>
          <w:rFonts w:hint="eastAsia" w:ascii="微软雅黑" w:hAnsi="微软雅黑" w:eastAsia="微软雅黑" w:cs="微软雅黑"/>
          <w:szCs w:val="24"/>
        </w:rPr>
        <w:fldChar w:fldCharType="separate"/>
      </w:r>
      <w:r>
        <w:rPr>
          <w:rFonts w:hint="eastAsia" w:ascii="方正仿宋_GBK" w:hAnsi="微软雅黑" w:eastAsia="方正仿宋_GBK" w:cs="微软雅黑"/>
          <w:szCs w:val="24"/>
        </w:rPr>
        <w:t>五、知识产权</w:t>
      </w:r>
      <w:r>
        <w:tab/>
      </w:r>
      <w:r>
        <w:fldChar w:fldCharType="begin"/>
      </w:r>
      <w:r>
        <w:instrText xml:space="preserve"> PAGEREF _Toc18119 </w:instrText>
      </w:r>
      <w:r>
        <w:fldChar w:fldCharType="separate"/>
      </w:r>
      <w:r>
        <w:t>- 9 -</w:t>
      </w:r>
      <w:r>
        <w:fldChar w:fldCharType="end"/>
      </w:r>
      <w:r>
        <w:rPr>
          <w:rFonts w:hint="eastAsia" w:ascii="微软雅黑" w:hAnsi="微软雅黑" w:eastAsia="微软雅黑" w:cs="微软雅黑"/>
          <w:szCs w:val="24"/>
        </w:rPr>
        <w:fldChar w:fldCharType="end"/>
      </w:r>
    </w:p>
    <w:p>
      <w:pPr>
        <w:pStyle w:val="29"/>
        <w:tabs>
          <w:tab w:val="right" w:leader="dot" w:pos="8313"/>
        </w:tabs>
      </w:pPr>
      <w:r>
        <w:rPr>
          <w:rFonts w:hint="eastAsia" w:ascii="微软雅黑" w:hAnsi="微软雅黑" w:eastAsia="微软雅黑" w:cs="微软雅黑"/>
          <w:szCs w:val="24"/>
        </w:rPr>
        <w:fldChar w:fldCharType="begin"/>
      </w:r>
      <w:r>
        <w:rPr>
          <w:rFonts w:hint="eastAsia" w:ascii="微软雅黑" w:hAnsi="微软雅黑" w:eastAsia="微软雅黑" w:cs="微软雅黑"/>
          <w:szCs w:val="24"/>
        </w:rPr>
        <w:instrText xml:space="preserve"> HYPERLINK \l _Toc15492 </w:instrText>
      </w:r>
      <w:r>
        <w:rPr>
          <w:rFonts w:hint="eastAsia" w:ascii="微软雅黑" w:hAnsi="微软雅黑" w:eastAsia="微软雅黑" w:cs="微软雅黑"/>
          <w:szCs w:val="24"/>
        </w:rPr>
        <w:fldChar w:fldCharType="separate"/>
      </w:r>
      <w:r>
        <w:rPr>
          <w:rFonts w:hint="eastAsia" w:ascii="方正仿宋_GBK" w:hAnsi="微软雅黑" w:eastAsia="方正仿宋_GBK" w:cs="微软雅黑"/>
          <w:szCs w:val="24"/>
        </w:rPr>
        <w:t>六、其他</w:t>
      </w:r>
      <w:r>
        <w:tab/>
      </w:r>
      <w:r>
        <w:fldChar w:fldCharType="begin"/>
      </w:r>
      <w:r>
        <w:instrText xml:space="preserve"> PAGEREF _Toc15492 </w:instrText>
      </w:r>
      <w:r>
        <w:fldChar w:fldCharType="separate"/>
      </w:r>
      <w:r>
        <w:t>- 9 -</w:t>
      </w:r>
      <w:r>
        <w:fldChar w:fldCharType="end"/>
      </w:r>
      <w:r>
        <w:rPr>
          <w:rFonts w:hint="eastAsia" w:ascii="微软雅黑" w:hAnsi="微软雅黑" w:eastAsia="微软雅黑" w:cs="微软雅黑"/>
          <w:szCs w:val="24"/>
        </w:rPr>
        <w:fldChar w:fldCharType="end"/>
      </w:r>
    </w:p>
    <w:p>
      <w:pPr>
        <w:pStyle w:val="45"/>
        <w:tabs>
          <w:tab w:val="right" w:leader="dot" w:pos="8313"/>
        </w:tabs>
      </w:pPr>
      <w:r>
        <w:rPr>
          <w:rFonts w:hint="eastAsia" w:ascii="微软雅黑" w:hAnsi="微软雅黑" w:eastAsia="微软雅黑" w:cs="微软雅黑"/>
          <w:szCs w:val="24"/>
        </w:rPr>
        <w:fldChar w:fldCharType="begin"/>
      </w:r>
      <w:r>
        <w:rPr>
          <w:rFonts w:hint="eastAsia" w:ascii="微软雅黑" w:hAnsi="微软雅黑" w:eastAsia="微软雅黑" w:cs="微软雅黑"/>
          <w:szCs w:val="24"/>
        </w:rPr>
        <w:instrText xml:space="preserve"> HYPERLINK \l _Toc3806 </w:instrText>
      </w:r>
      <w:r>
        <w:rPr>
          <w:rFonts w:hint="eastAsia" w:ascii="微软雅黑" w:hAnsi="微软雅黑" w:eastAsia="微软雅黑" w:cs="微软雅黑"/>
          <w:szCs w:val="24"/>
        </w:rPr>
        <w:fldChar w:fldCharType="separate"/>
      </w:r>
      <w:r>
        <w:rPr>
          <w:rFonts w:hint="eastAsia" w:ascii="方正仿宋_GBK" w:hAnsi="微软雅黑" w:eastAsia="方正仿宋_GBK" w:cs="微软雅黑"/>
          <w:szCs w:val="30"/>
        </w:rPr>
        <w:t>第五篇 合同主要条款和格式合同（样本）</w:t>
      </w:r>
      <w:r>
        <w:tab/>
      </w:r>
      <w:r>
        <w:fldChar w:fldCharType="begin"/>
      </w:r>
      <w:r>
        <w:instrText xml:space="preserve"> PAGEREF _Toc3806 </w:instrText>
      </w:r>
      <w:r>
        <w:fldChar w:fldCharType="separate"/>
      </w:r>
      <w:r>
        <w:t>- 10 -</w:t>
      </w:r>
      <w:r>
        <w:fldChar w:fldCharType="end"/>
      </w:r>
      <w:r>
        <w:rPr>
          <w:rFonts w:hint="eastAsia" w:ascii="微软雅黑" w:hAnsi="微软雅黑" w:eastAsia="微软雅黑" w:cs="微软雅黑"/>
          <w:szCs w:val="24"/>
        </w:rPr>
        <w:fldChar w:fldCharType="end"/>
      </w:r>
    </w:p>
    <w:p>
      <w:pPr>
        <w:pStyle w:val="45"/>
        <w:tabs>
          <w:tab w:val="right" w:leader="dot" w:pos="8313"/>
        </w:tabs>
      </w:pPr>
      <w:r>
        <w:rPr>
          <w:rFonts w:hint="eastAsia" w:ascii="微软雅黑" w:hAnsi="微软雅黑" w:eastAsia="微软雅黑" w:cs="微软雅黑"/>
          <w:szCs w:val="24"/>
        </w:rPr>
        <w:fldChar w:fldCharType="begin"/>
      </w:r>
      <w:r>
        <w:rPr>
          <w:rFonts w:hint="eastAsia" w:ascii="微软雅黑" w:hAnsi="微软雅黑" w:eastAsia="微软雅黑" w:cs="微软雅黑"/>
          <w:szCs w:val="24"/>
        </w:rPr>
        <w:instrText xml:space="preserve"> HYPERLINK \l _Toc18320 </w:instrText>
      </w:r>
      <w:r>
        <w:rPr>
          <w:rFonts w:hint="eastAsia" w:ascii="微软雅黑" w:hAnsi="微软雅黑" w:eastAsia="微软雅黑" w:cs="微软雅黑"/>
          <w:szCs w:val="24"/>
        </w:rPr>
        <w:fldChar w:fldCharType="separate"/>
      </w:r>
      <w:r>
        <w:rPr>
          <w:rFonts w:hint="eastAsia" w:ascii="方正仿宋_GBK" w:hAnsi="微软雅黑" w:eastAsia="方正仿宋_GBK" w:cs="微软雅黑"/>
          <w:szCs w:val="30"/>
        </w:rPr>
        <w:t>第六篇  响应文件格式要求</w:t>
      </w:r>
      <w:r>
        <w:tab/>
      </w:r>
      <w:r>
        <w:fldChar w:fldCharType="begin"/>
      </w:r>
      <w:r>
        <w:instrText xml:space="preserve"> PAGEREF _Toc18320 </w:instrText>
      </w:r>
      <w:r>
        <w:fldChar w:fldCharType="separate"/>
      </w:r>
      <w:r>
        <w:t>- 15 -</w:t>
      </w:r>
      <w:r>
        <w:fldChar w:fldCharType="end"/>
      </w:r>
      <w:r>
        <w:rPr>
          <w:rFonts w:hint="eastAsia" w:ascii="微软雅黑" w:hAnsi="微软雅黑" w:eastAsia="微软雅黑" w:cs="微软雅黑"/>
          <w:szCs w:val="24"/>
        </w:rPr>
        <w:fldChar w:fldCharType="end"/>
      </w:r>
    </w:p>
    <w:p>
      <w:pPr>
        <w:pStyle w:val="29"/>
        <w:tabs>
          <w:tab w:val="right" w:leader="dot" w:pos="8313"/>
        </w:tabs>
      </w:pPr>
      <w:r>
        <w:rPr>
          <w:rFonts w:hint="eastAsia" w:ascii="微软雅黑" w:hAnsi="微软雅黑" w:eastAsia="微软雅黑" w:cs="微软雅黑"/>
          <w:szCs w:val="24"/>
        </w:rPr>
        <w:fldChar w:fldCharType="begin"/>
      </w:r>
      <w:r>
        <w:rPr>
          <w:rFonts w:hint="eastAsia" w:ascii="微软雅黑" w:hAnsi="微软雅黑" w:eastAsia="微软雅黑" w:cs="微软雅黑"/>
          <w:szCs w:val="24"/>
        </w:rPr>
        <w:instrText xml:space="preserve"> HYPERLINK \l _Toc28393 </w:instrText>
      </w:r>
      <w:r>
        <w:rPr>
          <w:rFonts w:hint="eastAsia" w:ascii="微软雅黑" w:hAnsi="微软雅黑" w:eastAsia="微软雅黑" w:cs="微软雅黑"/>
          <w:szCs w:val="24"/>
        </w:rPr>
        <w:fldChar w:fldCharType="separate"/>
      </w:r>
      <w:r>
        <w:rPr>
          <w:rFonts w:hint="eastAsia" w:ascii="方正仿宋_GBK" w:hAnsi="微软雅黑" w:eastAsia="方正仿宋_GBK" w:cs="微软雅黑"/>
          <w:szCs w:val="24"/>
        </w:rPr>
        <w:t>一、经济部分</w:t>
      </w:r>
      <w:r>
        <w:tab/>
      </w:r>
      <w:r>
        <w:fldChar w:fldCharType="begin"/>
      </w:r>
      <w:r>
        <w:instrText xml:space="preserve"> PAGEREF _Toc28393 </w:instrText>
      </w:r>
      <w:r>
        <w:fldChar w:fldCharType="separate"/>
      </w:r>
      <w:r>
        <w:t>- 16 -</w:t>
      </w:r>
      <w:r>
        <w:fldChar w:fldCharType="end"/>
      </w:r>
      <w:r>
        <w:rPr>
          <w:rFonts w:hint="eastAsia" w:ascii="微软雅黑" w:hAnsi="微软雅黑" w:eastAsia="微软雅黑" w:cs="微软雅黑"/>
          <w:szCs w:val="24"/>
        </w:rPr>
        <w:fldChar w:fldCharType="end"/>
      </w:r>
    </w:p>
    <w:p>
      <w:pPr>
        <w:pStyle w:val="29"/>
        <w:tabs>
          <w:tab w:val="right" w:leader="dot" w:pos="8313"/>
        </w:tabs>
      </w:pPr>
      <w:r>
        <w:rPr>
          <w:rFonts w:hint="eastAsia" w:ascii="微软雅黑" w:hAnsi="微软雅黑" w:eastAsia="微软雅黑" w:cs="微软雅黑"/>
          <w:szCs w:val="24"/>
        </w:rPr>
        <w:fldChar w:fldCharType="begin"/>
      </w:r>
      <w:r>
        <w:rPr>
          <w:rFonts w:hint="eastAsia" w:ascii="微软雅黑" w:hAnsi="微软雅黑" w:eastAsia="微软雅黑" w:cs="微软雅黑"/>
          <w:szCs w:val="24"/>
        </w:rPr>
        <w:instrText xml:space="preserve"> HYPERLINK \l _Toc8832 </w:instrText>
      </w:r>
      <w:r>
        <w:rPr>
          <w:rFonts w:hint="eastAsia" w:ascii="微软雅黑" w:hAnsi="微软雅黑" w:eastAsia="微软雅黑" w:cs="微软雅黑"/>
          <w:szCs w:val="24"/>
        </w:rPr>
        <w:fldChar w:fldCharType="separate"/>
      </w:r>
      <w:r>
        <w:rPr>
          <w:rFonts w:hint="eastAsia" w:ascii="方正仿宋_GBK" w:hAnsi="微软雅黑" w:eastAsia="方正仿宋_GBK" w:cs="微软雅黑"/>
          <w:szCs w:val="24"/>
        </w:rPr>
        <w:t>二、服务部分</w:t>
      </w:r>
      <w:r>
        <w:tab/>
      </w:r>
      <w:r>
        <w:fldChar w:fldCharType="begin"/>
      </w:r>
      <w:r>
        <w:instrText xml:space="preserve"> PAGEREF _Toc8832 </w:instrText>
      </w:r>
      <w:r>
        <w:fldChar w:fldCharType="separate"/>
      </w:r>
      <w:r>
        <w:t>- 19 -</w:t>
      </w:r>
      <w:r>
        <w:fldChar w:fldCharType="end"/>
      </w:r>
      <w:r>
        <w:rPr>
          <w:rFonts w:hint="eastAsia" w:ascii="微软雅黑" w:hAnsi="微软雅黑" w:eastAsia="微软雅黑" w:cs="微软雅黑"/>
          <w:szCs w:val="24"/>
        </w:rPr>
        <w:fldChar w:fldCharType="end"/>
      </w:r>
    </w:p>
    <w:p>
      <w:pPr>
        <w:pStyle w:val="29"/>
        <w:tabs>
          <w:tab w:val="right" w:leader="dot" w:pos="8313"/>
        </w:tabs>
      </w:pPr>
      <w:r>
        <w:rPr>
          <w:rFonts w:hint="eastAsia" w:ascii="微软雅黑" w:hAnsi="微软雅黑" w:eastAsia="微软雅黑" w:cs="微软雅黑"/>
          <w:szCs w:val="24"/>
        </w:rPr>
        <w:fldChar w:fldCharType="begin"/>
      </w:r>
      <w:r>
        <w:rPr>
          <w:rFonts w:hint="eastAsia" w:ascii="微软雅黑" w:hAnsi="微软雅黑" w:eastAsia="微软雅黑" w:cs="微软雅黑"/>
          <w:szCs w:val="24"/>
        </w:rPr>
        <w:instrText xml:space="preserve"> HYPERLINK \l _Toc28928 </w:instrText>
      </w:r>
      <w:r>
        <w:rPr>
          <w:rFonts w:hint="eastAsia" w:ascii="微软雅黑" w:hAnsi="微软雅黑" w:eastAsia="微软雅黑" w:cs="微软雅黑"/>
          <w:szCs w:val="24"/>
        </w:rPr>
        <w:fldChar w:fldCharType="separate"/>
      </w:r>
      <w:r>
        <w:rPr>
          <w:rFonts w:hint="eastAsia" w:ascii="方正仿宋_GBK" w:hAnsi="微软雅黑" w:eastAsia="方正仿宋_GBK" w:cs="微软雅黑"/>
          <w:szCs w:val="24"/>
        </w:rPr>
        <w:t>三、商务部分</w:t>
      </w:r>
      <w:r>
        <w:tab/>
      </w:r>
      <w:r>
        <w:fldChar w:fldCharType="begin"/>
      </w:r>
      <w:r>
        <w:instrText xml:space="preserve"> PAGEREF _Toc28928 </w:instrText>
      </w:r>
      <w:r>
        <w:fldChar w:fldCharType="separate"/>
      </w:r>
      <w:r>
        <w:t>- 22 -</w:t>
      </w:r>
      <w:r>
        <w:fldChar w:fldCharType="end"/>
      </w:r>
      <w:r>
        <w:rPr>
          <w:rFonts w:hint="eastAsia" w:ascii="微软雅黑" w:hAnsi="微软雅黑" w:eastAsia="微软雅黑" w:cs="微软雅黑"/>
          <w:szCs w:val="24"/>
        </w:rPr>
        <w:fldChar w:fldCharType="end"/>
      </w:r>
    </w:p>
    <w:p>
      <w:pPr>
        <w:pStyle w:val="29"/>
        <w:tabs>
          <w:tab w:val="right" w:leader="dot" w:pos="8313"/>
        </w:tabs>
      </w:pPr>
      <w:r>
        <w:rPr>
          <w:rFonts w:hint="eastAsia" w:ascii="微软雅黑" w:hAnsi="微软雅黑" w:eastAsia="微软雅黑" w:cs="微软雅黑"/>
          <w:szCs w:val="24"/>
        </w:rPr>
        <w:fldChar w:fldCharType="begin"/>
      </w:r>
      <w:r>
        <w:rPr>
          <w:rFonts w:hint="eastAsia" w:ascii="微软雅黑" w:hAnsi="微软雅黑" w:eastAsia="微软雅黑" w:cs="微软雅黑"/>
          <w:szCs w:val="24"/>
        </w:rPr>
        <w:instrText xml:space="preserve"> HYPERLINK \l _Toc22307 </w:instrText>
      </w:r>
      <w:r>
        <w:rPr>
          <w:rFonts w:hint="eastAsia" w:ascii="微软雅黑" w:hAnsi="微软雅黑" w:eastAsia="微软雅黑" w:cs="微软雅黑"/>
          <w:szCs w:val="24"/>
        </w:rPr>
        <w:fldChar w:fldCharType="separate"/>
      </w:r>
      <w:r>
        <w:rPr>
          <w:rFonts w:hint="eastAsia" w:ascii="方正仿宋_GBK" w:hAnsi="微软雅黑" w:eastAsia="方正仿宋_GBK" w:cs="微软雅黑"/>
          <w:szCs w:val="24"/>
        </w:rPr>
        <w:t>四、资格条件及其他</w:t>
      </w:r>
      <w:r>
        <w:tab/>
      </w:r>
      <w:r>
        <w:fldChar w:fldCharType="begin"/>
      </w:r>
      <w:r>
        <w:instrText xml:space="preserve"> PAGEREF _Toc22307 </w:instrText>
      </w:r>
      <w:r>
        <w:fldChar w:fldCharType="separate"/>
      </w:r>
      <w:r>
        <w:t>- 24 -</w:t>
      </w:r>
      <w:r>
        <w:fldChar w:fldCharType="end"/>
      </w:r>
      <w:r>
        <w:rPr>
          <w:rFonts w:hint="eastAsia" w:ascii="微软雅黑" w:hAnsi="微软雅黑" w:eastAsia="微软雅黑" w:cs="微软雅黑"/>
          <w:szCs w:val="24"/>
        </w:rPr>
        <w:fldChar w:fldCharType="end"/>
      </w:r>
    </w:p>
    <w:p>
      <w:pPr>
        <w:pStyle w:val="29"/>
        <w:tabs>
          <w:tab w:val="right" w:leader="dot" w:pos="8313"/>
        </w:tabs>
      </w:pPr>
      <w:r>
        <w:rPr>
          <w:rFonts w:hint="eastAsia" w:ascii="微软雅黑" w:hAnsi="微软雅黑" w:eastAsia="微软雅黑" w:cs="微软雅黑"/>
          <w:szCs w:val="24"/>
        </w:rPr>
        <w:fldChar w:fldCharType="begin"/>
      </w:r>
      <w:r>
        <w:rPr>
          <w:rFonts w:hint="eastAsia" w:ascii="微软雅黑" w:hAnsi="微软雅黑" w:eastAsia="微软雅黑" w:cs="微软雅黑"/>
          <w:szCs w:val="24"/>
        </w:rPr>
        <w:instrText xml:space="preserve"> HYPERLINK \l _Toc18308 </w:instrText>
      </w:r>
      <w:r>
        <w:rPr>
          <w:rFonts w:hint="eastAsia" w:ascii="微软雅黑" w:hAnsi="微软雅黑" w:eastAsia="微软雅黑" w:cs="微软雅黑"/>
          <w:szCs w:val="24"/>
        </w:rPr>
        <w:fldChar w:fldCharType="separate"/>
      </w:r>
      <w:r>
        <w:rPr>
          <w:rFonts w:hint="eastAsia" w:ascii="方正仿宋_GBK" w:hAnsi="微软雅黑" w:eastAsia="方正仿宋_GBK" w:cs="微软雅黑"/>
          <w:szCs w:val="24"/>
        </w:rPr>
        <w:t>五、其他应提供的资料</w:t>
      </w:r>
      <w:r>
        <w:tab/>
      </w:r>
      <w:r>
        <w:fldChar w:fldCharType="begin"/>
      </w:r>
      <w:r>
        <w:instrText xml:space="preserve"> PAGEREF _Toc18308 </w:instrText>
      </w:r>
      <w:r>
        <w:fldChar w:fldCharType="separate"/>
      </w:r>
      <w:r>
        <w:t>- 30 -</w:t>
      </w:r>
      <w:r>
        <w:fldChar w:fldCharType="end"/>
      </w:r>
      <w:r>
        <w:rPr>
          <w:rFonts w:hint="eastAsia" w:ascii="微软雅黑" w:hAnsi="微软雅黑" w:eastAsia="微软雅黑" w:cs="微软雅黑"/>
          <w:szCs w:val="24"/>
        </w:rPr>
        <w:fldChar w:fldCharType="end"/>
      </w:r>
    </w:p>
    <w:p>
      <w:pPr>
        <w:pStyle w:val="45"/>
        <w:tabs>
          <w:tab w:val="right" w:leader="dot" w:pos="8313"/>
        </w:tabs>
        <w:ind w:left="0" w:leftChars="0"/>
        <w:rPr>
          <w:rFonts w:hint="eastAsia" w:ascii="微软雅黑" w:hAnsi="微软雅黑" w:eastAsia="微软雅黑" w:cs="微软雅黑"/>
          <w:szCs w:val="24"/>
        </w:rPr>
      </w:pPr>
      <w:r>
        <w:rPr>
          <w:rFonts w:hint="eastAsia" w:ascii="微软雅黑" w:hAnsi="微软雅黑" w:eastAsia="微软雅黑" w:cs="微软雅黑"/>
          <w:szCs w:val="24"/>
        </w:rPr>
        <w:fldChar w:fldCharType="end"/>
      </w:r>
    </w:p>
    <w:p>
      <w:pPr>
        <w:rPr>
          <w:rFonts w:hint="eastAsia" w:ascii="微软雅黑" w:hAnsi="微软雅黑" w:eastAsia="微软雅黑" w:cs="微软雅黑"/>
          <w:szCs w:val="24"/>
        </w:rPr>
      </w:pPr>
    </w:p>
    <w:p>
      <w:pPr>
        <w:rPr>
          <w:rFonts w:hint="eastAsia" w:ascii="微软雅黑" w:hAnsi="微软雅黑" w:eastAsia="微软雅黑" w:cs="微软雅黑"/>
          <w:szCs w:val="24"/>
        </w:rPr>
      </w:pPr>
    </w:p>
    <w:p>
      <w:pPr>
        <w:rPr>
          <w:rFonts w:hint="eastAsia" w:ascii="微软雅黑" w:hAnsi="微软雅黑" w:eastAsia="微软雅黑" w:cs="微软雅黑"/>
          <w:szCs w:val="24"/>
        </w:rPr>
      </w:pPr>
    </w:p>
    <w:p>
      <w:pPr>
        <w:rPr>
          <w:rFonts w:hint="eastAsia" w:ascii="微软雅黑" w:hAnsi="微软雅黑" w:eastAsia="微软雅黑" w:cs="微软雅黑"/>
          <w:szCs w:val="24"/>
        </w:rPr>
      </w:pPr>
    </w:p>
    <w:p>
      <w:pPr>
        <w:rPr>
          <w:rFonts w:hint="eastAsia" w:ascii="微软雅黑" w:hAnsi="微软雅黑" w:eastAsia="微软雅黑" w:cs="微软雅黑"/>
          <w:szCs w:val="24"/>
        </w:rPr>
      </w:pPr>
    </w:p>
    <w:p>
      <w:pPr>
        <w:rPr>
          <w:rFonts w:hint="eastAsia" w:ascii="微软雅黑" w:hAnsi="微软雅黑" w:eastAsia="微软雅黑" w:cs="微软雅黑"/>
          <w:szCs w:val="24"/>
        </w:rPr>
      </w:pPr>
    </w:p>
    <w:p>
      <w:pPr>
        <w:rPr>
          <w:rFonts w:hint="eastAsia" w:ascii="微软雅黑" w:hAnsi="微软雅黑" w:eastAsia="微软雅黑" w:cs="微软雅黑"/>
          <w:szCs w:val="24"/>
        </w:rPr>
      </w:pPr>
    </w:p>
    <w:p>
      <w:pPr>
        <w:rPr>
          <w:rFonts w:hint="eastAsia" w:ascii="微软雅黑" w:hAnsi="微软雅黑" w:eastAsia="微软雅黑" w:cs="微软雅黑"/>
          <w:szCs w:val="24"/>
        </w:rPr>
      </w:pPr>
    </w:p>
    <w:p>
      <w:pPr>
        <w:rPr>
          <w:rFonts w:hint="eastAsia" w:ascii="微软雅黑" w:hAnsi="微软雅黑" w:eastAsia="微软雅黑" w:cs="微软雅黑"/>
          <w:szCs w:val="24"/>
        </w:rPr>
      </w:pPr>
    </w:p>
    <w:p>
      <w:pPr>
        <w:rPr>
          <w:rFonts w:hint="eastAsia" w:ascii="微软雅黑" w:hAnsi="微软雅黑" w:eastAsia="微软雅黑" w:cs="微软雅黑"/>
          <w:szCs w:val="24"/>
        </w:rPr>
      </w:pPr>
    </w:p>
    <w:p>
      <w:pPr>
        <w:rPr>
          <w:rFonts w:hint="eastAsia" w:ascii="微软雅黑" w:hAnsi="微软雅黑" w:eastAsia="微软雅黑" w:cs="微软雅黑"/>
          <w:szCs w:val="24"/>
        </w:rPr>
      </w:pPr>
    </w:p>
    <w:p>
      <w:pPr>
        <w:rPr>
          <w:rFonts w:hint="eastAsia" w:ascii="微软雅黑" w:hAnsi="微软雅黑" w:eastAsia="微软雅黑" w:cs="微软雅黑"/>
          <w:szCs w:val="24"/>
        </w:rPr>
      </w:pPr>
    </w:p>
    <w:p>
      <w:pPr>
        <w:rPr>
          <w:rFonts w:hint="eastAsia" w:ascii="微软雅黑" w:hAnsi="微软雅黑" w:eastAsia="微软雅黑" w:cs="微软雅黑"/>
          <w:szCs w:val="24"/>
        </w:rPr>
      </w:pPr>
    </w:p>
    <w:p>
      <w:pPr>
        <w:tabs>
          <w:tab w:val="left" w:pos="7374"/>
        </w:tabs>
        <w:jc w:val="left"/>
        <w:rPr>
          <w:rFonts w:hint="eastAsia" w:eastAsia="微软雅黑"/>
          <w:lang w:eastAsia="zh-CN"/>
        </w:rPr>
        <w:sectPr>
          <w:headerReference r:id="rId3" w:type="default"/>
          <w:pgSz w:w="11907" w:h="16840"/>
          <w:pgMar w:top="1440" w:right="1797" w:bottom="1440" w:left="1797" w:header="851" w:footer="992" w:gutter="0"/>
          <w:pgNumType w:start="3"/>
          <w:cols w:space="720" w:num="1"/>
          <w:docGrid w:linePitch="380" w:charSpace="-5735"/>
        </w:sectPr>
      </w:pPr>
      <w:r>
        <w:rPr>
          <w:rFonts w:hint="eastAsia" w:ascii="微软雅黑" w:hAnsi="微软雅黑" w:eastAsia="微软雅黑" w:cs="微软雅黑"/>
          <w:szCs w:val="24"/>
          <w:lang w:eastAsia="zh-CN"/>
        </w:rPr>
        <w:tab/>
      </w:r>
    </w:p>
    <w:p>
      <w:pPr>
        <w:pStyle w:val="4"/>
        <w:spacing w:before="0" w:after="0" w:line="240" w:lineRule="auto"/>
        <w:rPr>
          <w:rFonts w:ascii="微软雅黑" w:hAnsi="微软雅黑" w:eastAsia="微软雅黑" w:cs="微软雅黑"/>
          <w:b w:val="0"/>
          <w:sz w:val="36"/>
          <w:szCs w:val="30"/>
        </w:rPr>
      </w:pPr>
      <w:bookmarkStart w:id="3" w:name="_Toc9666"/>
    </w:p>
    <w:p>
      <w:pPr>
        <w:pStyle w:val="4"/>
        <w:spacing w:before="0" w:after="0" w:line="380" w:lineRule="exact"/>
        <w:jc w:val="center"/>
        <w:rPr>
          <w:rFonts w:ascii="方正仿宋_GBK" w:hAnsi="微软雅黑" w:eastAsia="方正仿宋_GBK" w:cs="微软雅黑"/>
          <w:b w:val="0"/>
          <w:sz w:val="36"/>
          <w:szCs w:val="30"/>
        </w:rPr>
      </w:pPr>
      <w:bookmarkStart w:id="4" w:name="_Toc29657"/>
      <w:r>
        <w:rPr>
          <w:rFonts w:hint="eastAsia" w:ascii="方正仿宋_GBK" w:hAnsi="微软雅黑" w:eastAsia="方正仿宋_GBK" w:cs="微软雅黑"/>
          <w:b w:val="0"/>
          <w:sz w:val="36"/>
          <w:szCs w:val="30"/>
        </w:rPr>
        <w:t>第一篇</w:t>
      </w:r>
      <w:bookmarkEnd w:id="0"/>
      <w:bookmarkEnd w:id="1"/>
      <w:bookmarkEnd w:id="2"/>
      <w:bookmarkEnd w:id="3"/>
      <w:r>
        <w:rPr>
          <w:rFonts w:hint="eastAsia" w:ascii="方正仿宋_GBK" w:hAnsi="微软雅黑" w:eastAsia="方正仿宋_GBK" w:cs="微软雅黑"/>
          <w:b w:val="0"/>
          <w:sz w:val="36"/>
          <w:szCs w:val="30"/>
        </w:rPr>
        <w:t xml:space="preserve"> 询价采购邀请书</w:t>
      </w:r>
      <w:bookmarkEnd w:id="4"/>
    </w:p>
    <w:p>
      <w:pPr>
        <w:snapToGrid w:val="0"/>
        <w:ind w:left="502" w:firstLine="480" w:firstLineChars="200"/>
        <w:rPr>
          <w:rFonts w:ascii="方正仿宋_GBK" w:hAnsi="微软雅黑" w:eastAsia="方正仿宋_GBK" w:cs="微软雅黑"/>
          <w:sz w:val="24"/>
          <w:szCs w:val="24"/>
        </w:rPr>
      </w:pPr>
    </w:p>
    <w:p>
      <w:pPr>
        <w:ind w:firstLine="480" w:firstLineChars="200"/>
        <w:jc w:val="left"/>
        <w:rPr>
          <w:rFonts w:ascii="方正仿宋_GBK" w:hAnsi="微软雅黑" w:eastAsia="方正仿宋_GBK" w:cs="微软雅黑"/>
          <w:sz w:val="24"/>
          <w:szCs w:val="24"/>
        </w:rPr>
      </w:pPr>
      <w:r>
        <w:rPr>
          <w:rFonts w:hint="eastAsia" w:ascii="方正仿宋_GBK" w:hAnsi="微软雅黑" w:eastAsia="方正仿宋_GBK" w:cs="微软雅黑"/>
          <w:sz w:val="24"/>
          <w:szCs w:val="24"/>
        </w:rPr>
        <w:t>重庆</w:t>
      </w:r>
      <w:r>
        <w:rPr>
          <w:rFonts w:hint="eastAsia" w:ascii="方正仿宋_GBK" w:hAnsi="微软雅黑" w:eastAsia="方正仿宋_GBK" w:cs="微软雅黑"/>
          <w:sz w:val="24"/>
          <w:szCs w:val="24"/>
          <w:lang w:eastAsia="zh-CN"/>
        </w:rPr>
        <w:t>鹏翔</w:t>
      </w:r>
      <w:r>
        <w:rPr>
          <w:rFonts w:hint="eastAsia" w:ascii="方正仿宋_GBK" w:hAnsi="微软雅黑" w:eastAsia="方正仿宋_GBK" w:cs="微软雅黑"/>
          <w:sz w:val="24"/>
          <w:szCs w:val="24"/>
        </w:rPr>
        <w:t>招标代理有限公司（以下简称：采购代理机构）接受重庆市老年大学的委托，对重庆市老年大学办公楼及太阳校区维修改造</w:t>
      </w:r>
      <w:r>
        <w:rPr>
          <w:rFonts w:hint="eastAsia" w:ascii="方正仿宋_GBK" w:hAnsi="微软雅黑" w:eastAsia="方正仿宋_GBK" w:cs="微软雅黑"/>
          <w:sz w:val="24"/>
          <w:szCs w:val="24"/>
          <w:lang w:eastAsia="zh-CN"/>
        </w:rPr>
        <w:t>项目</w:t>
      </w:r>
      <w:r>
        <w:rPr>
          <w:rFonts w:hint="eastAsia" w:ascii="方正仿宋_GBK" w:hAnsi="微软雅黑" w:eastAsia="方正仿宋_GBK" w:cs="微软雅黑"/>
          <w:sz w:val="24"/>
          <w:szCs w:val="24"/>
        </w:rPr>
        <w:t>进行询价采购。现邀请有资格的供应商前来参加询价。</w:t>
      </w:r>
    </w:p>
    <w:p>
      <w:pPr>
        <w:numPr>
          <w:ilvl w:val="0"/>
          <w:numId w:val="1"/>
        </w:numPr>
        <w:snapToGrid w:val="0"/>
        <w:rPr>
          <w:rFonts w:ascii="方正仿宋_GBK" w:hAnsi="微软雅黑" w:eastAsia="方正仿宋_GBK" w:cs="微软雅黑"/>
          <w:sz w:val="24"/>
          <w:szCs w:val="24"/>
        </w:rPr>
      </w:pPr>
      <w:r>
        <w:rPr>
          <w:rFonts w:hint="eastAsia" w:ascii="方正仿宋_GBK" w:hAnsi="微软雅黑" w:eastAsia="方正仿宋_GBK" w:cs="微软雅黑"/>
          <w:sz w:val="24"/>
          <w:szCs w:val="24"/>
        </w:rPr>
        <w:t>本项目编号：PXZ19C084</w:t>
      </w:r>
    </w:p>
    <w:p>
      <w:pPr>
        <w:numPr>
          <w:ilvl w:val="0"/>
          <w:numId w:val="1"/>
        </w:numPr>
        <w:snapToGrid w:val="0"/>
        <w:rPr>
          <w:rFonts w:ascii="方正仿宋_GBK" w:hAnsi="微软雅黑" w:eastAsia="方正仿宋_GBK" w:cs="微软雅黑"/>
          <w:sz w:val="24"/>
          <w:szCs w:val="24"/>
        </w:rPr>
      </w:pPr>
      <w:r>
        <w:rPr>
          <w:rFonts w:hint="eastAsia" w:ascii="方正仿宋_GBK" w:hAnsi="微软雅黑" w:eastAsia="方正仿宋_GBK" w:cs="微软雅黑"/>
          <w:sz w:val="24"/>
          <w:szCs w:val="24"/>
        </w:rPr>
        <w:t>采购内容：详见第三篇。</w:t>
      </w:r>
    </w:p>
    <w:p>
      <w:pPr>
        <w:numPr>
          <w:ilvl w:val="0"/>
          <w:numId w:val="1"/>
        </w:numPr>
        <w:snapToGrid w:val="0"/>
        <w:rPr>
          <w:rFonts w:ascii="方正仿宋_GBK" w:hAnsi="微软雅黑" w:eastAsia="方正仿宋_GBK" w:cs="微软雅黑"/>
          <w:sz w:val="24"/>
          <w:szCs w:val="24"/>
          <w:highlight w:val="none"/>
        </w:rPr>
      </w:pPr>
      <w:r>
        <w:rPr>
          <w:rFonts w:hint="eastAsia" w:ascii="方正仿宋_GBK" w:hAnsi="微软雅黑" w:eastAsia="方正仿宋_GBK" w:cs="微软雅黑"/>
          <w:sz w:val="24"/>
          <w:szCs w:val="24"/>
        </w:rPr>
        <w:t>发出询价通知书时间</w:t>
      </w:r>
      <w:r>
        <w:rPr>
          <w:rFonts w:hint="eastAsia" w:ascii="方正仿宋_GBK" w:hAnsi="微软雅黑" w:eastAsia="方正仿宋_GBK" w:cs="微软雅黑"/>
          <w:sz w:val="24"/>
          <w:szCs w:val="24"/>
          <w:highlight w:val="none"/>
        </w:rPr>
        <w:t>：</w:t>
      </w:r>
      <w:r>
        <w:rPr>
          <w:rFonts w:hint="eastAsia" w:ascii="方正仿宋_GBK" w:hAnsi="微软雅黑" w:eastAsia="方正仿宋_GBK" w:cs="微软雅黑"/>
          <w:sz w:val="24"/>
          <w:szCs w:val="24"/>
          <w:highlight w:val="none"/>
          <w:lang w:val="en-US" w:eastAsia="zh-CN"/>
        </w:rPr>
        <w:t>2019</w:t>
      </w:r>
      <w:r>
        <w:rPr>
          <w:rFonts w:hint="eastAsia" w:ascii="方正仿宋_GBK" w:hAnsi="微软雅黑" w:eastAsia="方正仿宋_GBK" w:cs="微软雅黑"/>
          <w:sz w:val="24"/>
          <w:szCs w:val="24"/>
          <w:highlight w:val="none"/>
        </w:rPr>
        <w:t>年</w:t>
      </w:r>
      <w:r>
        <w:rPr>
          <w:rFonts w:hint="eastAsia" w:ascii="方正仿宋_GBK" w:hAnsi="微软雅黑" w:eastAsia="方正仿宋_GBK" w:cs="微软雅黑"/>
          <w:sz w:val="24"/>
          <w:szCs w:val="24"/>
          <w:highlight w:val="none"/>
          <w:lang w:val="en-US" w:eastAsia="zh-CN"/>
        </w:rPr>
        <w:t>12</w:t>
      </w:r>
      <w:r>
        <w:rPr>
          <w:rFonts w:hint="eastAsia" w:ascii="方正仿宋_GBK" w:hAnsi="微软雅黑" w:eastAsia="方正仿宋_GBK" w:cs="微软雅黑"/>
          <w:sz w:val="24"/>
          <w:szCs w:val="24"/>
          <w:highlight w:val="none"/>
        </w:rPr>
        <w:t>月</w:t>
      </w:r>
      <w:r>
        <w:rPr>
          <w:rFonts w:hint="eastAsia" w:ascii="方正仿宋_GBK" w:hAnsi="微软雅黑" w:eastAsia="方正仿宋_GBK" w:cs="微软雅黑"/>
          <w:sz w:val="24"/>
          <w:szCs w:val="24"/>
          <w:highlight w:val="none"/>
          <w:lang w:val="en-US" w:eastAsia="zh-CN"/>
        </w:rPr>
        <w:t>10</w:t>
      </w:r>
      <w:r>
        <w:rPr>
          <w:rFonts w:hint="eastAsia" w:ascii="方正仿宋_GBK" w:hAnsi="微软雅黑" w:eastAsia="方正仿宋_GBK" w:cs="微软雅黑"/>
          <w:sz w:val="24"/>
          <w:szCs w:val="24"/>
          <w:highlight w:val="none"/>
        </w:rPr>
        <w:t>日</w:t>
      </w:r>
    </w:p>
    <w:p>
      <w:pPr>
        <w:numPr>
          <w:ilvl w:val="0"/>
          <w:numId w:val="1"/>
        </w:numPr>
        <w:snapToGrid w:val="0"/>
        <w:rPr>
          <w:rFonts w:ascii="方正仿宋_GBK" w:hAnsi="微软雅黑" w:eastAsia="方正仿宋_GBK" w:cs="微软雅黑"/>
          <w:sz w:val="24"/>
          <w:szCs w:val="24"/>
        </w:rPr>
      </w:pPr>
      <w:r>
        <w:rPr>
          <w:rFonts w:hint="eastAsia" w:ascii="方正仿宋_GBK" w:hAnsi="微软雅黑" w:eastAsia="方正仿宋_GBK" w:cs="微软雅黑"/>
          <w:sz w:val="24"/>
          <w:szCs w:val="24"/>
        </w:rPr>
        <w:t>响应文件递交地点：重庆市老年大学801会议室（重庆市渝北区龙溪街道星辰路2号）</w:t>
      </w:r>
    </w:p>
    <w:p>
      <w:pPr>
        <w:numPr>
          <w:ilvl w:val="0"/>
          <w:numId w:val="1"/>
        </w:numPr>
        <w:snapToGrid w:val="0"/>
        <w:rPr>
          <w:rFonts w:ascii="方正仿宋_GBK" w:hAnsi="微软雅黑" w:eastAsia="方正仿宋_GBK" w:cs="微软雅黑"/>
          <w:sz w:val="24"/>
          <w:szCs w:val="24"/>
        </w:rPr>
      </w:pPr>
      <w:r>
        <w:rPr>
          <w:rFonts w:hint="eastAsia" w:ascii="方正仿宋_GBK" w:hAnsi="微软雅黑" w:eastAsia="方正仿宋_GBK" w:cs="微软雅黑"/>
          <w:sz w:val="24"/>
          <w:szCs w:val="24"/>
        </w:rPr>
        <w:t>响应文件递交开始时间：</w:t>
      </w:r>
      <w:r>
        <w:rPr>
          <w:rFonts w:hint="eastAsia" w:ascii="方正仿宋_GBK" w:hAnsi="微软雅黑" w:eastAsia="方正仿宋_GBK" w:cs="微软雅黑"/>
          <w:sz w:val="24"/>
          <w:szCs w:val="24"/>
          <w:lang w:val="en-US" w:eastAsia="zh-CN"/>
        </w:rPr>
        <w:t>2019</w:t>
      </w:r>
      <w:r>
        <w:rPr>
          <w:rFonts w:hint="eastAsia" w:ascii="方正仿宋_GBK" w:hAnsi="微软雅黑" w:eastAsia="方正仿宋_GBK" w:cs="微软雅黑"/>
          <w:sz w:val="24"/>
          <w:szCs w:val="24"/>
        </w:rPr>
        <w:t>年</w:t>
      </w:r>
      <w:r>
        <w:rPr>
          <w:rFonts w:hint="eastAsia" w:ascii="方正仿宋_GBK" w:hAnsi="微软雅黑" w:eastAsia="方正仿宋_GBK" w:cs="微软雅黑"/>
          <w:sz w:val="24"/>
          <w:szCs w:val="24"/>
          <w:lang w:val="en-US" w:eastAsia="zh-CN"/>
        </w:rPr>
        <w:t>12</w:t>
      </w:r>
      <w:r>
        <w:rPr>
          <w:rFonts w:hint="eastAsia" w:ascii="方正仿宋_GBK" w:hAnsi="微软雅黑" w:eastAsia="方正仿宋_GBK" w:cs="微软雅黑"/>
          <w:sz w:val="24"/>
          <w:szCs w:val="24"/>
        </w:rPr>
        <w:t>月</w:t>
      </w:r>
      <w:r>
        <w:rPr>
          <w:rFonts w:hint="eastAsia" w:ascii="方正仿宋_GBK" w:hAnsi="微软雅黑" w:eastAsia="方正仿宋_GBK" w:cs="微软雅黑"/>
          <w:sz w:val="24"/>
          <w:szCs w:val="24"/>
          <w:lang w:val="en-US" w:eastAsia="zh-CN"/>
        </w:rPr>
        <w:t>13</w:t>
      </w:r>
      <w:r>
        <w:rPr>
          <w:rFonts w:hint="eastAsia" w:ascii="方正仿宋_GBK" w:hAnsi="微软雅黑" w:eastAsia="方正仿宋_GBK" w:cs="微软雅黑"/>
          <w:sz w:val="24"/>
          <w:szCs w:val="24"/>
        </w:rPr>
        <w:t>日北京时间</w:t>
      </w:r>
      <w:r>
        <w:rPr>
          <w:rFonts w:hint="eastAsia" w:ascii="方正仿宋_GBK" w:hAnsi="微软雅黑" w:eastAsia="方正仿宋_GBK" w:cs="微软雅黑"/>
          <w:sz w:val="24"/>
          <w:szCs w:val="24"/>
          <w:lang w:val="en-US" w:eastAsia="zh-CN"/>
        </w:rPr>
        <w:t>14:00</w:t>
      </w:r>
    </w:p>
    <w:p>
      <w:pPr>
        <w:numPr>
          <w:ilvl w:val="0"/>
          <w:numId w:val="1"/>
        </w:numPr>
        <w:snapToGrid w:val="0"/>
        <w:rPr>
          <w:rFonts w:ascii="方正仿宋_GBK" w:hAnsi="微软雅黑" w:eastAsia="方正仿宋_GBK" w:cs="微软雅黑"/>
          <w:sz w:val="24"/>
          <w:szCs w:val="24"/>
        </w:rPr>
      </w:pPr>
      <w:r>
        <w:rPr>
          <w:rFonts w:hint="eastAsia" w:ascii="方正仿宋_GBK" w:hAnsi="微软雅黑" w:eastAsia="方正仿宋_GBK" w:cs="微软雅黑"/>
          <w:sz w:val="24"/>
          <w:szCs w:val="24"/>
        </w:rPr>
        <w:t>响应文件递交截止时间：</w:t>
      </w:r>
      <w:r>
        <w:rPr>
          <w:rFonts w:hint="eastAsia" w:ascii="方正仿宋_GBK" w:hAnsi="微软雅黑" w:eastAsia="方正仿宋_GBK" w:cs="微软雅黑"/>
          <w:sz w:val="24"/>
          <w:szCs w:val="24"/>
          <w:lang w:val="en-US" w:eastAsia="zh-CN"/>
        </w:rPr>
        <w:t>2019</w:t>
      </w:r>
      <w:r>
        <w:rPr>
          <w:rFonts w:hint="eastAsia" w:ascii="方正仿宋_GBK" w:hAnsi="微软雅黑" w:eastAsia="方正仿宋_GBK" w:cs="微软雅黑"/>
          <w:sz w:val="24"/>
          <w:szCs w:val="24"/>
        </w:rPr>
        <w:t>年</w:t>
      </w:r>
      <w:r>
        <w:rPr>
          <w:rFonts w:hint="eastAsia" w:ascii="方正仿宋_GBK" w:hAnsi="微软雅黑" w:eastAsia="方正仿宋_GBK" w:cs="微软雅黑"/>
          <w:sz w:val="24"/>
          <w:szCs w:val="24"/>
          <w:lang w:val="en-US" w:eastAsia="zh-CN"/>
        </w:rPr>
        <w:t>12</w:t>
      </w:r>
      <w:r>
        <w:rPr>
          <w:rFonts w:hint="eastAsia" w:ascii="方正仿宋_GBK" w:hAnsi="微软雅黑" w:eastAsia="方正仿宋_GBK" w:cs="微软雅黑"/>
          <w:sz w:val="24"/>
          <w:szCs w:val="24"/>
        </w:rPr>
        <w:t>月</w:t>
      </w:r>
      <w:r>
        <w:rPr>
          <w:rFonts w:hint="eastAsia" w:ascii="方正仿宋_GBK" w:hAnsi="微软雅黑" w:eastAsia="方正仿宋_GBK" w:cs="微软雅黑"/>
          <w:sz w:val="24"/>
          <w:szCs w:val="24"/>
          <w:lang w:val="en-US" w:eastAsia="zh-CN"/>
        </w:rPr>
        <w:t>13</w:t>
      </w:r>
      <w:r>
        <w:rPr>
          <w:rFonts w:hint="eastAsia" w:ascii="方正仿宋_GBK" w:hAnsi="微软雅黑" w:eastAsia="方正仿宋_GBK" w:cs="微软雅黑"/>
          <w:sz w:val="24"/>
          <w:szCs w:val="24"/>
        </w:rPr>
        <w:t>日北京时间</w:t>
      </w:r>
      <w:r>
        <w:rPr>
          <w:rFonts w:hint="eastAsia" w:ascii="方正仿宋_GBK" w:hAnsi="微软雅黑" w:eastAsia="方正仿宋_GBK" w:cs="微软雅黑"/>
          <w:sz w:val="24"/>
          <w:szCs w:val="24"/>
          <w:lang w:val="en-US" w:eastAsia="zh-CN"/>
        </w:rPr>
        <w:t>14:30</w:t>
      </w:r>
      <w:r>
        <w:rPr>
          <w:rFonts w:hint="eastAsia" w:ascii="方正仿宋_GBK" w:hAnsi="微软雅黑" w:eastAsia="方正仿宋_GBK" w:cs="微软雅黑"/>
          <w:sz w:val="24"/>
          <w:szCs w:val="24"/>
        </w:rPr>
        <w:t xml:space="preserve"> </w:t>
      </w:r>
    </w:p>
    <w:p>
      <w:pPr>
        <w:numPr>
          <w:ilvl w:val="0"/>
          <w:numId w:val="1"/>
        </w:numPr>
        <w:snapToGrid w:val="0"/>
        <w:rPr>
          <w:rFonts w:ascii="方正仿宋_GBK" w:hAnsi="微软雅黑" w:eastAsia="方正仿宋_GBK" w:cs="微软雅黑"/>
          <w:sz w:val="24"/>
          <w:szCs w:val="24"/>
        </w:rPr>
      </w:pPr>
      <w:r>
        <w:rPr>
          <w:rFonts w:hint="eastAsia" w:ascii="方正仿宋_GBK" w:hAnsi="微软雅黑" w:eastAsia="方正仿宋_GBK" w:cs="微软雅黑"/>
          <w:sz w:val="24"/>
          <w:szCs w:val="24"/>
        </w:rPr>
        <w:t>询价开始时间：</w:t>
      </w:r>
      <w:r>
        <w:rPr>
          <w:rFonts w:hint="eastAsia" w:ascii="方正仿宋_GBK" w:hAnsi="微软雅黑" w:eastAsia="方正仿宋_GBK" w:cs="微软雅黑"/>
          <w:sz w:val="24"/>
          <w:szCs w:val="24"/>
          <w:lang w:val="en-US" w:eastAsia="zh-CN"/>
        </w:rPr>
        <w:t>2019</w:t>
      </w:r>
      <w:r>
        <w:rPr>
          <w:rFonts w:hint="eastAsia" w:ascii="方正仿宋_GBK" w:hAnsi="微软雅黑" w:eastAsia="方正仿宋_GBK" w:cs="微软雅黑"/>
          <w:sz w:val="24"/>
          <w:szCs w:val="24"/>
        </w:rPr>
        <w:t>年</w:t>
      </w:r>
      <w:r>
        <w:rPr>
          <w:rFonts w:hint="eastAsia" w:ascii="方正仿宋_GBK" w:hAnsi="微软雅黑" w:eastAsia="方正仿宋_GBK" w:cs="微软雅黑"/>
          <w:sz w:val="24"/>
          <w:szCs w:val="24"/>
          <w:lang w:val="en-US" w:eastAsia="zh-CN"/>
        </w:rPr>
        <w:t>12</w:t>
      </w:r>
      <w:r>
        <w:rPr>
          <w:rFonts w:hint="eastAsia" w:ascii="方正仿宋_GBK" w:hAnsi="微软雅黑" w:eastAsia="方正仿宋_GBK" w:cs="微软雅黑"/>
          <w:sz w:val="24"/>
          <w:szCs w:val="24"/>
        </w:rPr>
        <w:t>月</w:t>
      </w:r>
      <w:r>
        <w:rPr>
          <w:rFonts w:hint="eastAsia" w:ascii="方正仿宋_GBK" w:hAnsi="微软雅黑" w:eastAsia="方正仿宋_GBK" w:cs="微软雅黑"/>
          <w:sz w:val="24"/>
          <w:szCs w:val="24"/>
          <w:lang w:val="en-US" w:eastAsia="zh-CN"/>
        </w:rPr>
        <w:t>13</w:t>
      </w:r>
      <w:r>
        <w:rPr>
          <w:rFonts w:hint="eastAsia" w:ascii="方正仿宋_GBK" w:hAnsi="微软雅黑" w:eastAsia="方正仿宋_GBK" w:cs="微软雅黑"/>
          <w:sz w:val="24"/>
          <w:szCs w:val="24"/>
        </w:rPr>
        <w:t>日北京时间</w:t>
      </w:r>
      <w:r>
        <w:rPr>
          <w:rFonts w:hint="eastAsia" w:ascii="方正仿宋_GBK" w:hAnsi="微软雅黑" w:eastAsia="方正仿宋_GBK" w:cs="微软雅黑"/>
          <w:sz w:val="24"/>
          <w:szCs w:val="24"/>
          <w:lang w:val="en-US" w:eastAsia="zh-CN"/>
        </w:rPr>
        <w:t>14:30</w:t>
      </w:r>
      <w:r>
        <w:rPr>
          <w:rFonts w:hint="eastAsia" w:ascii="方正仿宋_GBK" w:hAnsi="微软雅黑" w:eastAsia="方正仿宋_GBK" w:cs="微软雅黑"/>
          <w:sz w:val="24"/>
          <w:szCs w:val="24"/>
        </w:rPr>
        <w:t xml:space="preserve"> </w:t>
      </w:r>
    </w:p>
    <w:p>
      <w:pPr>
        <w:numPr>
          <w:ilvl w:val="0"/>
          <w:numId w:val="1"/>
        </w:numPr>
        <w:snapToGrid w:val="0"/>
        <w:rPr>
          <w:rFonts w:ascii="方正仿宋_GBK" w:hAnsi="微软雅黑" w:eastAsia="方正仿宋_GBK" w:cs="微软雅黑"/>
          <w:sz w:val="24"/>
          <w:szCs w:val="24"/>
        </w:rPr>
      </w:pPr>
      <w:r>
        <w:rPr>
          <w:rFonts w:hint="eastAsia" w:ascii="方正仿宋_GBK" w:hAnsi="微软雅黑" w:eastAsia="方正仿宋_GBK" w:cs="微软雅黑"/>
          <w:sz w:val="24"/>
          <w:szCs w:val="24"/>
        </w:rPr>
        <w:t>询价采购地点：同响应文件递交地点。</w:t>
      </w:r>
    </w:p>
    <w:p>
      <w:pPr>
        <w:numPr>
          <w:ilvl w:val="0"/>
          <w:numId w:val="1"/>
        </w:numPr>
        <w:snapToGrid w:val="0"/>
        <w:rPr>
          <w:rFonts w:ascii="方正仿宋_GBK" w:hAnsi="微软雅黑" w:eastAsia="方正仿宋_GBK" w:cs="微软雅黑"/>
          <w:sz w:val="24"/>
          <w:szCs w:val="24"/>
        </w:rPr>
      </w:pPr>
      <w:r>
        <w:rPr>
          <w:rFonts w:hint="eastAsia" w:ascii="方正仿宋_GBK" w:hAnsi="微软雅黑" w:eastAsia="方正仿宋_GBK" w:cs="微软雅黑"/>
          <w:sz w:val="24"/>
          <w:szCs w:val="24"/>
        </w:rPr>
        <w:t>本项目不接受联合体参与询价。</w:t>
      </w:r>
    </w:p>
    <w:p>
      <w:pPr>
        <w:snapToGrid w:val="0"/>
        <w:ind w:left="426"/>
        <w:rPr>
          <w:rFonts w:ascii="方正仿宋_GBK" w:hAnsi="微软雅黑" w:eastAsia="方正仿宋_GBK" w:cs="微软雅黑"/>
          <w:sz w:val="24"/>
          <w:szCs w:val="24"/>
        </w:rPr>
      </w:pPr>
      <w:r>
        <w:rPr>
          <w:rFonts w:hint="eastAsia" w:ascii="方正仿宋_GBK" w:hAnsi="微软雅黑" w:eastAsia="方正仿宋_GBK" w:cs="微软雅黑"/>
          <w:sz w:val="24"/>
          <w:szCs w:val="24"/>
        </w:rPr>
        <w:t>10、联系方式：</w:t>
      </w:r>
    </w:p>
    <w:p>
      <w:pPr>
        <w:snapToGrid w:val="0"/>
        <w:spacing w:line="380" w:lineRule="exact"/>
        <w:ind w:left="482" w:leftChars="172"/>
        <w:rPr>
          <w:rFonts w:ascii="方正仿宋_GBK" w:hAnsi="微软雅黑" w:eastAsia="方正仿宋_GBK" w:cs="微软雅黑"/>
          <w:sz w:val="24"/>
          <w:szCs w:val="24"/>
        </w:rPr>
      </w:pPr>
      <w:r>
        <w:rPr>
          <w:rFonts w:hint="eastAsia" w:ascii="方正仿宋_GBK" w:hAnsi="微软雅黑" w:eastAsia="方正仿宋_GBK" w:cs="微软雅黑"/>
          <w:sz w:val="24"/>
          <w:szCs w:val="24"/>
        </w:rPr>
        <w:t>（1）采购代理机构：</w:t>
      </w:r>
      <w:r>
        <w:rPr>
          <w:rFonts w:hint="eastAsia" w:ascii="方正仿宋_GBK" w:hAnsi="微软雅黑" w:eastAsia="方正仿宋_GBK" w:cs="微软雅黑"/>
          <w:sz w:val="24"/>
          <w:szCs w:val="24"/>
        </w:rPr>
        <w:br w:type="textWrapping"/>
      </w:r>
      <w:r>
        <w:rPr>
          <w:rFonts w:hint="eastAsia" w:ascii="方正仿宋_GBK" w:hAnsi="微软雅黑" w:eastAsia="方正仿宋_GBK" w:cs="微软雅黑"/>
          <w:sz w:val="24"/>
          <w:szCs w:val="24"/>
        </w:rPr>
        <w:t>单位名称：重庆</w:t>
      </w:r>
      <w:r>
        <w:rPr>
          <w:rFonts w:hint="eastAsia" w:ascii="方正仿宋_GBK" w:hAnsi="微软雅黑" w:eastAsia="方正仿宋_GBK" w:cs="微软雅黑"/>
          <w:sz w:val="24"/>
          <w:szCs w:val="24"/>
          <w:lang w:eastAsia="zh-CN"/>
        </w:rPr>
        <w:t>鹏翔</w:t>
      </w:r>
      <w:r>
        <w:rPr>
          <w:rFonts w:hint="eastAsia" w:ascii="方正仿宋_GBK" w:hAnsi="微软雅黑" w:eastAsia="方正仿宋_GBK" w:cs="微软雅黑"/>
          <w:sz w:val="24"/>
          <w:szCs w:val="24"/>
        </w:rPr>
        <w:t>招标代理有限公司</w:t>
      </w:r>
    </w:p>
    <w:p>
      <w:pPr>
        <w:snapToGrid w:val="0"/>
        <w:spacing w:line="380" w:lineRule="exact"/>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联系人：</w:t>
      </w:r>
      <w:r>
        <w:rPr>
          <w:rFonts w:hint="eastAsia" w:ascii="方正仿宋_GBK" w:hAnsi="微软雅黑" w:eastAsia="方正仿宋_GBK" w:cs="微软雅黑"/>
          <w:sz w:val="24"/>
          <w:szCs w:val="24"/>
          <w:lang w:eastAsia="zh-CN"/>
        </w:rPr>
        <w:t>罗</w:t>
      </w:r>
      <w:r>
        <w:rPr>
          <w:rFonts w:hint="eastAsia" w:ascii="方正仿宋_GBK" w:hAnsi="微软雅黑" w:eastAsia="方正仿宋_GBK" w:cs="微软雅黑"/>
          <w:sz w:val="24"/>
          <w:szCs w:val="24"/>
        </w:rPr>
        <w:t>老师</w:t>
      </w:r>
    </w:p>
    <w:p>
      <w:pPr>
        <w:snapToGrid w:val="0"/>
        <w:spacing w:line="380" w:lineRule="exact"/>
        <w:ind w:firstLine="480" w:firstLineChars="200"/>
        <w:rPr>
          <w:rFonts w:hint="eastAsia" w:ascii="方正仿宋_GBK" w:hAnsi="微软雅黑" w:eastAsia="方正仿宋_GBK" w:cs="微软雅黑"/>
          <w:sz w:val="24"/>
          <w:szCs w:val="24"/>
          <w:lang w:val="en-US" w:eastAsia="zh-CN"/>
        </w:rPr>
      </w:pPr>
      <w:r>
        <w:rPr>
          <w:rFonts w:hint="eastAsia" w:ascii="方正仿宋_GBK" w:hAnsi="微软雅黑" w:eastAsia="方正仿宋_GBK" w:cs="微软雅黑"/>
          <w:sz w:val="24"/>
          <w:szCs w:val="24"/>
        </w:rPr>
        <w:t>联系电话：023-</w:t>
      </w:r>
      <w:r>
        <w:rPr>
          <w:rFonts w:hint="eastAsia" w:ascii="方正仿宋_GBK" w:hAnsi="微软雅黑" w:eastAsia="方正仿宋_GBK" w:cs="微软雅黑"/>
          <w:sz w:val="24"/>
          <w:szCs w:val="24"/>
          <w:lang w:val="en-US" w:eastAsia="zh-CN"/>
        </w:rPr>
        <w:t>63301988</w:t>
      </w:r>
    </w:p>
    <w:p>
      <w:pPr>
        <w:snapToGrid w:val="0"/>
        <w:spacing w:line="380" w:lineRule="exact"/>
        <w:ind w:firstLine="480" w:firstLineChars="200"/>
        <w:rPr>
          <w:rFonts w:hint="eastAsia" w:ascii="方正仿宋_GBK" w:eastAsia="方正仿宋_GBK" w:cs="宋体" w:hAnsiTheme="minorEastAsia"/>
          <w:color w:val="FF0000"/>
          <w:sz w:val="24"/>
          <w:szCs w:val="24"/>
          <w:lang w:eastAsia="zh-CN"/>
        </w:rPr>
      </w:pPr>
      <w:r>
        <w:rPr>
          <w:rFonts w:hint="eastAsia" w:ascii="方正仿宋_GBK" w:hAnsi="微软雅黑" w:eastAsia="方正仿宋_GBK" w:cs="微软雅黑"/>
          <w:sz w:val="24"/>
          <w:szCs w:val="24"/>
        </w:rPr>
        <w:t>地址：重庆市渝北区</w:t>
      </w:r>
      <w:r>
        <w:rPr>
          <w:rFonts w:hint="eastAsia" w:ascii="方正仿宋_GBK" w:hAnsi="微软雅黑" w:eastAsia="方正仿宋_GBK" w:cs="微软雅黑"/>
          <w:sz w:val="24"/>
          <w:szCs w:val="24"/>
          <w:lang w:eastAsia="zh-CN"/>
        </w:rPr>
        <w:t>金科中华坊</w:t>
      </w:r>
    </w:p>
    <w:p>
      <w:pPr>
        <w:snapToGrid w:val="0"/>
        <w:spacing w:line="380" w:lineRule="exact"/>
        <w:ind w:left="482" w:leftChars="172"/>
        <w:rPr>
          <w:rFonts w:ascii="方正仿宋_GBK" w:hAnsi="微软雅黑" w:eastAsia="方正仿宋_GBK" w:cs="微软雅黑"/>
          <w:color w:val="FF0000"/>
          <w:sz w:val="24"/>
          <w:szCs w:val="24"/>
        </w:rPr>
      </w:pPr>
      <w:r>
        <w:rPr>
          <w:rFonts w:hint="eastAsia" w:ascii="方正仿宋_GBK" w:hAnsi="微软雅黑" w:eastAsia="方正仿宋_GBK" w:cs="微软雅黑"/>
          <w:sz w:val="24"/>
          <w:szCs w:val="24"/>
        </w:rPr>
        <w:t>（2）采购人：重庆市老年大学</w:t>
      </w:r>
    </w:p>
    <w:p>
      <w:pPr>
        <w:snapToGrid w:val="0"/>
        <w:spacing w:line="380" w:lineRule="exact"/>
        <w:ind w:left="482" w:leftChars="172"/>
        <w:rPr>
          <w:rFonts w:ascii="方正仿宋_GBK" w:hAnsi="微软雅黑" w:eastAsia="方正仿宋_GBK" w:cs="微软雅黑"/>
          <w:sz w:val="24"/>
          <w:szCs w:val="24"/>
        </w:rPr>
      </w:pPr>
      <w:r>
        <w:rPr>
          <w:rFonts w:hint="eastAsia" w:ascii="方正仿宋_GBK" w:hAnsi="微软雅黑" w:eastAsia="方正仿宋_GBK" w:cs="微软雅黑"/>
          <w:sz w:val="24"/>
          <w:szCs w:val="24"/>
        </w:rPr>
        <w:t xml:space="preserve">联系人：牟帆 </w:t>
      </w:r>
    </w:p>
    <w:p>
      <w:pPr>
        <w:ind w:firstLine="480" w:firstLineChars="200"/>
        <w:jc w:val="left"/>
        <w:rPr>
          <w:rFonts w:hint="eastAsia" w:ascii="方正仿宋_GBK" w:hAnsi="微软雅黑" w:eastAsia="方正仿宋_GBK" w:cs="微软雅黑"/>
          <w:sz w:val="24"/>
          <w:szCs w:val="24"/>
        </w:rPr>
      </w:pPr>
      <w:r>
        <w:rPr>
          <w:rFonts w:hint="eastAsia" w:ascii="方正仿宋_GBK" w:hAnsi="微软雅黑" w:eastAsia="方正仿宋_GBK" w:cs="微软雅黑"/>
          <w:sz w:val="24"/>
          <w:szCs w:val="24"/>
        </w:rPr>
        <w:t>电话：023-67890896</w:t>
      </w:r>
    </w:p>
    <w:p>
      <w:pPr>
        <w:ind w:firstLine="480" w:firstLineChars="200"/>
        <w:jc w:val="left"/>
        <w:rPr>
          <w:rFonts w:ascii="方正仿宋_GBK" w:eastAsia="方正仿宋_GBK" w:cs="宋体" w:hAnsiTheme="minorEastAsia"/>
          <w:b/>
          <w:sz w:val="32"/>
          <w:szCs w:val="32"/>
        </w:rPr>
      </w:pPr>
      <w:r>
        <w:rPr>
          <w:rFonts w:hint="eastAsia" w:ascii="方正仿宋_GBK" w:hAnsi="微软雅黑" w:eastAsia="方正仿宋_GBK" w:cs="微软雅黑"/>
          <w:sz w:val="24"/>
          <w:szCs w:val="24"/>
        </w:rPr>
        <w:t>地址：</w:t>
      </w:r>
      <w:bookmarkStart w:id="5" w:name="_Toc9571"/>
      <w:bookmarkStart w:id="6" w:name="_Toc487204778"/>
      <w:r>
        <w:rPr>
          <w:rFonts w:hint="eastAsia" w:ascii="方正仿宋_GBK" w:hAnsi="微软雅黑" w:eastAsia="方正仿宋_GBK" w:cs="微软雅黑"/>
          <w:sz w:val="24"/>
          <w:szCs w:val="24"/>
        </w:rPr>
        <w:t>重庆市渝北区龙溪街道星辰路2号</w:t>
      </w:r>
    </w:p>
    <w:p>
      <w:pPr>
        <w:jc w:val="center"/>
        <w:rPr>
          <w:rFonts w:ascii="方正仿宋_GBK" w:eastAsia="方正仿宋_GBK" w:cs="宋体" w:hAnsiTheme="minorEastAsia"/>
          <w:b/>
          <w:sz w:val="32"/>
          <w:szCs w:val="32"/>
        </w:rPr>
      </w:pPr>
    </w:p>
    <w:p>
      <w:pPr>
        <w:jc w:val="center"/>
        <w:rPr>
          <w:rFonts w:ascii="方正仿宋_GBK" w:eastAsia="方正仿宋_GBK" w:cs="宋体" w:hAnsiTheme="minorEastAsia"/>
          <w:b/>
          <w:sz w:val="32"/>
          <w:szCs w:val="32"/>
        </w:rPr>
      </w:pPr>
    </w:p>
    <w:p>
      <w:pPr>
        <w:jc w:val="center"/>
        <w:rPr>
          <w:rFonts w:ascii="方正仿宋_GBK" w:eastAsia="方正仿宋_GBK" w:cs="宋体" w:hAnsiTheme="minorEastAsia"/>
          <w:b/>
          <w:sz w:val="32"/>
          <w:szCs w:val="32"/>
        </w:rPr>
      </w:pPr>
    </w:p>
    <w:p>
      <w:pPr>
        <w:jc w:val="center"/>
        <w:rPr>
          <w:rFonts w:ascii="方正仿宋_GBK" w:eastAsia="方正仿宋_GBK" w:cs="宋体" w:hAnsiTheme="minorEastAsia"/>
          <w:b/>
          <w:sz w:val="32"/>
          <w:szCs w:val="32"/>
        </w:rPr>
      </w:pPr>
    </w:p>
    <w:p>
      <w:pPr>
        <w:rPr>
          <w:rFonts w:ascii="方正仿宋_GBK" w:eastAsia="方正仿宋_GBK" w:cs="宋体" w:hAnsiTheme="minorEastAsia"/>
          <w:b/>
          <w:szCs w:val="32"/>
        </w:rPr>
      </w:pPr>
      <w:r>
        <w:rPr>
          <w:rFonts w:hint="eastAsia" w:ascii="方正仿宋_GBK" w:eastAsia="方正仿宋_GBK" w:cs="宋体" w:hAnsiTheme="minorEastAsia"/>
          <w:b/>
          <w:szCs w:val="32"/>
        </w:rPr>
        <w:br w:type="page"/>
      </w:r>
    </w:p>
    <w:p>
      <w:pPr>
        <w:rPr>
          <w:rFonts w:ascii="方正仿宋_GBK" w:eastAsia="方正仿宋_GBK"/>
        </w:rPr>
      </w:pPr>
    </w:p>
    <w:p>
      <w:pPr>
        <w:pStyle w:val="4"/>
        <w:spacing w:before="0" w:after="0" w:line="380" w:lineRule="exact"/>
        <w:jc w:val="center"/>
        <w:rPr>
          <w:rFonts w:ascii="方正仿宋_GBK" w:hAnsi="微软雅黑" w:eastAsia="方正仿宋_GBK" w:cs="微软雅黑"/>
          <w:b w:val="0"/>
          <w:sz w:val="36"/>
          <w:szCs w:val="30"/>
        </w:rPr>
      </w:pPr>
      <w:bookmarkStart w:id="7" w:name="_Toc15680"/>
      <w:r>
        <w:rPr>
          <w:rFonts w:hint="eastAsia" w:ascii="方正仿宋_GBK" w:hAnsi="微软雅黑" w:eastAsia="方正仿宋_GBK" w:cs="微软雅黑"/>
          <w:b w:val="0"/>
          <w:sz w:val="36"/>
          <w:szCs w:val="30"/>
        </w:rPr>
        <w:t>第二篇 供应商须知</w:t>
      </w:r>
      <w:bookmarkEnd w:id="5"/>
      <w:bookmarkEnd w:id="6"/>
      <w:bookmarkEnd w:id="7"/>
    </w:p>
    <w:p>
      <w:pPr>
        <w:pStyle w:val="5"/>
        <w:spacing w:before="0" w:after="0" w:line="240" w:lineRule="auto"/>
        <w:rPr>
          <w:rFonts w:ascii="方正仿宋_GBK" w:hAnsi="微软雅黑" w:eastAsia="方正仿宋_GBK" w:cs="微软雅黑"/>
          <w:sz w:val="24"/>
          <w:szCs w:val="24"/>
        </w:rPr>
      </w:pPr>
      <w:bookmarkStart w:id="8" w:name="_Toc2156"/>
      <w:bookmarkStart w:id="9" w:name="_Toc487204773"/>
      <w:bookmarkStart w:id="10" w:name="_Toc342913390"/>
      <w:bookmarkStart w:id="11" w:name="_Toc185"/>
      <w:bookmarkStart w:id="12" w:name="_Toc373860293"/>
      <w:bookmarkStart w:id="13" w:name="_Toc317775178"/>
      <w:r>
        <w:rPr>
          <w:rFonts w:hint="eastAsia" w:ascii="方正仿宋_GBK" w:hAnsi="微软雅黑" w:eastAsia="方正仿宋_GBK" w:cs="微软雅黑"/>
          <w:sz w:val="24"/>
          <w:szCs w:val="24"/>
        </w:rPr>
        <w:t>一、询价费用</w:t>
      </w:r>
      <w:bookmarkEnd w:id="8"/>
    </w:p>
    <w:p>
      <w:pPr>
        <w:snapToGrid w:val="0"/>
        <w:spacing w:line="380" w:lineRule="exact"/>
        <w:ind w:firstLine="480" w:firstLineChars="200"/>
        <w:rPr>
          <w:rFonts w:ascii="方正仿宋_GBK" w:hAnsi="微软雅黑" w:eastAsia="方正仿宋_GBK" w:cs="微软雅黑"/>
          <w:b/>
          <w:bCs/>
          <w:sz w:val="24"/>
          <w:szCs w:val="24"/>
        </w:rPr>
      </w:pPr>
      <w:r>
        <w:rPr>
          <w:rFonts w:hint="eastAsia" w:ascii="方正仿宋_GBK" w:hAnsi="微软雅黑" w:eastAsia="方正仿宋_GBK" w:cs="微软雅黑"/>
          <w:sz w:val="24"/>
          <w:szCs w:val="24"/>
        </w:rPr>
        <w:t>参与报价的供应商应承担其编制响应文件与递交响应文件所涉及的一切费用，不论采购结果如何，采购人和采购代理机构在任何情况下无义务也无责任承担这些费用。</w:t>
      </w:r>
    </w:p>
    <w:p>
      <w:pPr>
        <w:pStyle w:val="5"/>
        <w:spacing w:before="0" w:after="0" w:line="240" w:lineRule="auto"/>
        <w:rPr>
          <w:rFonts w:ascii="方正仿宋_GBK" w:hAnsi="微软雅黑" w:eastAsia="方正仿宋_GBK" w:cs="微软雅黑"/>
          <w:sz w:val="24"/>
          <w:szCs w:val="24"/>
        </w:rPr>
      </w:pPr>
      <w:bookmarkStart w:id="14" w:name="_Toc27891"/>
      <w:r>
        <w:rPr>
          <w:rFonts w:hint="eastAsia" w:ascii="方正仿宋_GBK" w:hAnsi="微软雅黑" w:eastAsia="方正仿宋_GBK" w:cs="微软雅黑"/>
          <w:sz w:val="24"/>
          <w:szCs w:val="24"/>
        </w:rPr>
        <w:t>二、供应商资质</w:t>
      </w:r>
      <w:bookmarkEnd w:id="9"/>
      <w:bookmarkEnd w:id="10"/>
      <w:bookmarkEnd w:id="11"/>
      <w:bookmarkEnd w:id="14"/>
      <w:bookmarkStart w:id="15" w:name="_Toc487204774"/>
    </w:p>
    <w:p>
      <w:pPr>
        <w:snapToGrid w:val="0"/>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（一）参与报价的供应商是指向采购人提供货物、工程或者服务的法人、其他组织或者自然人，简称供应商。合格的供应商应符合下列基本条件：</w:t>
      </w:r>
    </w:p>
    <w:p>
      <w:pPr>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1.具有独立承担民事责任的能力；</w:t>
      </w:r>
    </w:p>
    <w:p>
      <w:pPr>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2.具有良好的商业信誉和健全的财务会计制度；</w:t>
      </w:r>
    </w:p>
    <w:p>
      <w:pPr>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3.具有履行合同所必需的设备和专业技术能力；</w:t>
      </w:r>
    </w:p>
    <w:p>
      <w:pPr>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4.有依法缴纳税收和社会保障资金的良好记录；</w:t>
      </w:r>
    </w:p>
    <w:p>
      <w:pPr>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5.参加政府采购活动和在经营活动中没有违法记录；</w:t>
      </w:r>
    </w:p>
    <w:p>
      <w:pPr>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6.法律、行政法规规定的其他条件。</w:t>
      </w:r>
    </w:p>
    <w:p>
      <w:pPr>
        <w:snapToGrid w:val="0"/>
        <w:spacing w:line="380" w:lineRule="exact"/>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（二）特定资格条件</w:t>
      </w:r>
    </w:p>
    <w:p>
      <w:pPr>
        <w:ind w:firstLine="480" w:firstLineChars="200"/>
        <w:rPr>
          <w:rFonts w:hint="eastAsia" w:ascii="方正仿宋_GBK" w:hAnsi="微软雅黑" w:eastAsia="方正仿宋_GBK" w:cs="微软雅黑"/>
          <w:sz w:val="24"/>
          <w:szCs w:val="24"/>
        </w:rPr>
      </w:pPr>
      <w:bookmarkStart w:id="16" w:name="_Toc187655629"/>
      <w:bookmarkStart w:id="17" w:name="_Toc179714296"/>
      <w:bookmarkStart w:id="18" w:name="_Toc102227317"/>
      <w:bookmarkStart w:id="19" w:name="_Toc30890"/>
      <w:r>
        <w:rPr>
          <w:rFonts w:hint="eastAsia" w:ascii="方正仿宋_GBK" w:hAnsi="微软雅黑" w:eastAsia="方正仿宋_GBK" w:cs="微软雅黑"/>
          <w:sz w:val="24"/>
          <w:szCs w:val="24"/>
        </w:rPr>
        <w:t>具备建设行政主管部门颁发的建筑装修装饰工程专业承包资质（提供资质证书副本复印件并加盖鲜章）</w:t>
      </w:r>
    </w:p>
    <w:p>
      <w:pPr>
        <w:pStyle w:val="5"/>
        <w:spacing w:before="0" w:after="0" w:line="240" w:lineRule="auto"/>
        <w:rPr>
          <w:rFonts w:ascii="方正仿宋_GBK" w:hAnsi="微软雅黑" w:eastAsia="方正仿宋_GBK" w:cs="微软雅黑"/>
          <w:sz w:val="24"/>
          <w:szCs w:val="24"/>
        </w:rPr>
      </w:pPr>
      <w:r>
        <w:rPr>
          <w:rFonts w:hint="eastAsia" w:ascii="方正仿宋_GBK" w:hAnsi="微软雅黑" w:eastAsia="方正仿宋_GBK" w:cs="微软雅黑"/>
          <w:sz w:val="24"/>
          <w:szCs w:val="24"/>
        </w:rPr>
        <w:t>三、询价</w:t>
      </w:r>
      <w:bookmarkEnd w:id="16"/>
      <w:bookmarkEnd w:id="17"/>
      <w:bookmarkEnd w:id="18"/>
      <w:r>
        <w:rPr>
          <w:rFonts w:hint="eastAsia" w:ascii="方正仿宋_GBK" w:hAnsi="微软雅黑" w:eastAsia="方正仿宋_GBK" w:cs="微软雅黑"/>
          <w:sz w:val="24"/>
          <w:szCs w:val="24"/>
        </w:rPr>
        <w:t>通知书</w:t>
      </w:r>
      <w:bookmarkEnd w:id="19"/>
    </w:p>
    <w:p>
      <w:pPr>
        <w:snapToGrid w:val="0"/>
        <w:spacing w:line="380" w:lineRule="exact"/>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（一）询价通知书由询价采购邀请书、供应商须知、采购项目名称数量及服务要求、商务要求和响应文件格式要求六部分组成。</w:t>
      </w:r>
    </w:p>
    <w:p>
      <w:pPr>
        <w:snapToGrid w:val="0"/>
        <w:spacing w:line="380" w:lineRule="exact"/>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（二）我司在“重庆市老年大学网址：（http://www.cqslndx.com/）”对已发出的询价通知书进行必要的澄清或者修改，澄清或者修改的内容作为询价通知书的组成部分。</w:t>
      </w:r>
    </w:p>
    <w:p>
      <w:pPr>
        <w:snapToGrid w:val="0"/>
        <w:spacing w:line="380" w:lineRule="exact"/>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（三）询价通知书的解释</w:t>
      </w:r>
    </w:p>
    <w:p>
      <w:pPr>
        <w:snapToGrid w:val="0"/>
        <w:spacing w:line="380" w:lineRule="exact"/>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供应商如对询价通知书有疑问，必须以书面形式在递交响应文件截止时间一个工作日前向采购代理机构要求澄清，采购代理机构可视具体情况做出处理或答复。如供应商未提出疑问，视为完全理解并同意本询价通知书，即供应商已详细阅读全部文件资料，完全理解询价通知书所有条款内容并同意放弃对这方面有不明白及误解的权利。</w:t>
      </w:r>
    </w:p>
    <w:p>
      <w:pPr>
        <w:snapToGrid w:val="0"/>
        <w:spacing w:line="380" w:lineRule="exact"/>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（四）询价保证金及询价文件发售</w:t>
      </w:r>
    </w:p>
    <w:p>
      <w:pPr>
        <w:snapToGrid w:val="0"/>
        <w:spacing w:line="380" w:lineRule="exact"/>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1、询价保证金：人民币</w:t>
      </w:r>
      <w:r>
        <w:rPr>
          <w:rFonts w:hint="eastAsia" w:ascii="方正仿宋_GBK" w:hAnsi="微软雅黑" w:eastAsia="方正仿宋_GBK" w:cs="微软雅黑"/>
          <w:sz w:val="24"/>
          <w:szCs w:val="24"/>
          <w:lang w:val="en-US" w:eastAsia="zh-CN"/>
        </w:rPr>
        <w:t>4</w:t>
      </w:r>
      <w:r>
        <w:rPr>
          <w:rFonts w:hint="eastAsia" w:ascii="方正仿宋_GBK" w:hAnsi="微软雅黑" w:eastAsia="方正仿宋_GBK" w:cs="微软雅黑"/>
          <w:sz w:val="24"/>
          <w:szCs w:val="24"/>
        </w:rPr>
        <w:t>000元整（递交响应文件截止时间前一天北京时间17时00分前以转账形式向采购代理机构缴纳）：</w:t>
      </w:r>
    </w:p>
    <w:p>
      <w:pPr>
        <w:snapToGrid w:val="0"/>
        <w:spacing w:line="380" w:lineRule="exact"/>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保证金缴纳账号：</w:t>
      </w:r>
    </w:p>
    <w:p>
      <w:pPr>
        <w:snapToGrid w:val="0"/>
        <w:spacing w:line="380" w:lineRule="exact"/>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户名：重庆</w:t>
      </w:r>
      <w:r>
        <w:rPr>
          <w:rFonts w:hint="eastAsia" w:ascii="方正仿宋_GBK" w:hAnsi="微软雅黑" w:eastAsia="方正仿宋_GBK" w:cs="微软雅黑"/>
          <w:sz w:val="24"/>
          <w:szCs w:val="24"/>
          <w:lang w:eastAsia="zh-CN"/>
        </w:rPr>
        <w:t>鹏翔</w:t>
      </w:r>
      <w:r>
        <w:rPr>
          <w:rFonts w:hint="eastAsia" w:ascii="方正仿宋_GBK" w:hAnsi="微软雅黑" w:eastAsia="方正仿宋_GBK" w:cs="微软雅黑"/>
          <w:sz w:val="24"/>
          <w:szCs w:val="24"/>
        </w:rPr>
        <w:t>招标代理有限公司</w:t>
      </w:r>
    </w:p>
    <w:p>
      <w:pPr>
        <w:snapToGrid w:val="0"/>
        <w:spacing w:line="380" w:lineRule="exact"/>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开户行：招商银行重庆分行较场口支行</w:t>
      </w:r>
    </w:p>
    <w:p>
      <w:pPr>
        <w:snapToGrid w:val="0"/>
        <w:spacing w:line="380" w:lineRule="exact"/>
        <w:ind w:firstLine="480" w:firstLineChars="200"/>
        <w:rPr>
          <w:rFonts w:hint="eastAsia" w:ascii="方正仿宋_GBK" w:hAnsi="微软雅黑" w:eastAsia="方正仿宋_GBK" w:cs="微软雅黑"/>
          <w:sz w:val="24"/>
          <w:szCs w:val="24"/>
        </w:rPr>
      </w:pPr>
      <w:r>
        <w:rPr>
          <w:rFonts w:hint="eastAsia" w:ascii="方正仿宋_GBK" w:hAnsi="微软雅黑" w:eastAsia="方正仿宋_GBK" w:cs="微软雅黑"/>
          <w:sz w:val="24"/>
          <w:szCs w:val="24"/>
        </w:rPr>
        <w:t>账号：123906511610606</w:t>
      </w:r>
    </w:p>
    <w:p>
      <w:pPr>
        <w:snapToGrid w:val="0"/>
        <w:spacing w:line="380" w:lineRule="exact"/>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2、询价文件售价：人民币300元整（递交响应文件现场向采购代理机构缴纳）</w:t>
      </w:r>
    </w:p>
    <w:p>
      <w:pPr>
        <w:snapToGrid w:val="0"/>
        <w:spacing w:line="380" w:lineRule="exact"/>
        <w:ind w:firstLine="480" w:firstLineChars="200"/>
        <w:rPr>
          <w:rFonts w:ascii="方正仿宋_GBK" w:hAnsi="微软雅黑" w:eastAsia="方正仿宋_GBK" w:cs="微软雅黑"/>
          <w:b/>
          <w:bCs/>
          <w:sz w:val="24"/>
          <w:szCs w:val="24"/>
        </w:rPr>
      </w:pPr>
      <w:r>
        <w:rPr>
          <w:rFonts w:hint="eastAsia" w:ascii="方正仿宋_GBK" w:hAnsi="微软雅黑" w:eastAsia="方正仿宋_GBK" w:cs="微软雅黑"/>
          <w:sz w:val="24"/>
          <w:szCs w:val="24"/>
        </w:rPr>
        <w:t>3、在规定时间内完成以上工作的供应商，其响应文件才被现场接收。</w:t>
      </w:r>
    </w:p>
    <w:p>
      <w:pPr>
        <w:pStyle w:val="5"/>
        <w:spacing w:before="0" w:after="0" w:line="240" w:lineRule="auto"/>
        <w:rPr>
          <w:rFonts w:ascii="方正仿宋_GBK" w:hAnsi="微软雅黑" w:eastAsia="方正仿宋_GBK" w:cs="微软雅黑"/>
          <w:sz w:val="24"/>
          <w:szCs w:val="24"/>
        </w:rPr>
      </w:pPr>
      <w:bookmarkStart w:id="20" w:name="_Toc18256"/>
      <w:r>
        <w:rPr>
          <w:rFonts w:hint="eastAsia" w:ascii="方正仿宋_GBK" w:hAnsi="微软雅黑" w:eastAsia="方正仿宋_GBK" w:cs="微软雅黑"/>
          <w:sz w:val="24"/>
          <w:szCs w:val="24"/>
        </w:rPr>
        <w:t>四、响应文件要求</w:t>
      </w:r>
      <w:bookmarkEnd w:id="20"/>
    </w:p>
    <w:p>
      <w:pPr>
        <w:snapToGrid w:val="0"/>
        <w:spacing w:line="380" w:lineRule="exact"/>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（一）提交响应文件的份数和签署</w:t>
      </w:r>
    </w:p>
    <w:p>
      <w:pPr>
        <w:snapToGrid w:val="0"/>
        <w:spacing w:line="380" w:lineRule="exact"/>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1、响应文件一式两份份，其中正本一份，副本一份。</w:t>
      </w:r>
    </w:p>
    <w:p>
      <w:pPr>
        <w:snapToGrid w:val="0"/>
        <w:spacing w:line="380" w:lineRule="exact"/>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2、响应文件正本需按“第六篇 响应文件格式”要求由供应商法定代表人或其授权代表签字或盖章，副本应为正本的复印件。</w:t>
      </w:r>
    </w:p>
    <w:p>
      <w:pPr>
        <w:snapToGrid w:val="0"/>
        <w:spacing w:line="380" w:lineRule="exact"/>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（二）询价程序</w:t>
      </w:r>
    </w:p>
    <w:p>
      <w:pPr>
        <w:snapToGrid w:val="0"/>
        <w:spacing w:line="380" w:lineRule="exact"/>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本项目采取现场询价。按询价采购文件规定的时间和地点进行。供应商须有法人或法人授权代表参加并签到，提交密封的报价文件。</w:t>
      </w:r>
    </w:p>
    <w:p>
      <w:pPr>
        <w:snapToGrid w:val="0"/>
        <w:spacing w:line="380" w:lineRule="exact"/>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询价小组根据供应商提交的询价响应文件，确认成交候选人。</w:t>
      </w:r>
    </w:p>
    <w:p>
      <w:pPr>
        <w:snapToGrid w:val="0"/>
        <w:spacing w:line="380" w:lineRule="exact"/>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（三）响应文件的递交</w:t>
      </w:r>
    </w:p>
    <w:p>
      <w:pPr>
        <w:snapToGrid w:val="0"/>
        <w:spacing w:line="380" w:lineRule="exact"/>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1、响应文件的密封与标记</w:t>
      </w:r>
    </w:p>
    <w:p>
      <w:pPr>
        <w:snapToGrid w:val="0"/>
        <w:spacing w:line="380" w:lineRule="exact"/>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响应文件应装订成册，正本、副本均应用信封密封。封套上注明</w:t>
      </w:r>
      <w:r>
        <w:rPr>
          <w:rFonts w:hint="eastAsia" w:ascii="方正仿宋_GBK" w:hAnsi="微软雅黑" w:eastAsia="方正仿宋_GBK" w:cs="微软雅黑"/>
          <w:b/>
          <w:bCs/>
          <w:sz w:val="24"/>
          <w:szCs w:val="24"/>
        </w:rPr>
        <w:t>项目名称、供应商名称、地址、“正本”、“副本”</w:t>
      </w:r>
      <w:r>
        <w:rPr>
          <w:rFonts w:hint="eastAsia" w:ascii="方正仿宋_GBK" w:hAnsi="微软雅黑" w:eastAsia="方正仿宋_GBK" w:cs="微软雅黑"/>
          <w:sz w:val="24"/>
          <w:szCs w:val="24"/>
        </w:rPr>
        <w:t>字样，封口处须密封并加盖公章或法定代表人授权代表签字。</w:t>
      </w:r>
    </w:p>
    <w:p>
      <w:pPr>
        <w:snapToGrid w:val="0"/>
        <w:spacing w:line="380" w:lineRule="exact"/>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2、响应文件投递截止时间：参阅询价采购邀请书。</w:t>
      </w:r>
    </w:p>
    <w:p>
      <w:pPr>
        <w:pStyle w:val="5"/>
        <w:spacing w:before="0" w:after="0" w:line="240" w:lineRule="auto"/>
        <w:rPr>
          <w:rFonts w:ascii="方正仿宋_GBK" w:hAnsi="微软雅黑" w:eastAsia="方正仿宋_GBK" w:cs="微软雅黑"/>
          <w:sz w:val="24"/>
          <w:szCs w:val="24"/>
        </w:rPr>
      </w:pPr>
      <w:bookmarkStart w:id="21" w:name="_Toc27880"/>
      <w:r>
        <w:rPr>
          <w:rFonts w:hint="eastAsia" w:ascii="方正仿宋_GBK" w:hAnsi="微软雅黑" w:eastAsia="方正仿宋_GBK" w:cs="微软雅黑"/>
          <w:sz w:val="24"/>
          <w:szCs w:val="24"/>
        </w:rPr>
        <w:t>五、响应报价</w:t>
      </w:r>
      <w:bookmarkEnd w:id="21"/>
    </w:p>
    <w:p>
      <w:pPr>
        <w:snapToGrid w:val="0"/>
        <w:spacing w:line="380" w:lineRule="exact"/>
        <w:ind w:firstLine="480" w:firstLineChars="200"/>
        <w:rPr>
          <w:rFonts w:hint="eastAsia" w:ascii="方正仿宋_GBK" w:hAnsi="微软雅黑" w:eastAsia="方正仿宋_GBK" w:cs="微软雅黑"/>
          <w:sz w:val="24"/>
          <w:szCs w:val="24"/>
        </w:rPr>
      </w:pPr>
      <w:r>
        <w:rPr>
          <w:rFonts w:hint="eastAsia" w:ascii="方正仿宋_GBK" w:hAnsi="微软雅黑" w:eastAsia="方正仿宋_GBK" w:cs="微软雅黑"/>
          <w:sz w:val="24"/>
          <w:szCs w:val="24"/>
        </w:rPr>
        <w:t>1．报价原则：本次报价为人民币报价，总价包干，不能高于采购人预算金额，报价应包括完成该工程项目的设备、人工费、基础材料费、主材料费、利润、税金、管理费，成交人必须自行考虑本项目在实施期间的一切可能产生的费用，成交后，采购人不另外增加任何费用。</w:t>
      </w:r>
    </w:p>
    <w:p>
      <w:pPr>
        <w:snapToGrid w:val="0"/>
        <w:spacing w:line="380" w:lineRule="exact"/>
        <w:ind w:firstLine="480" w:firstLineChars="200"/>
        <w:rPr>
          <w:rFonts w:hint="eastAsia" w:ascii="方正仿宋_GBK" w:hAnsi="微软雅黑" w:eastAsia="方正仿宋_GBK" w:cs="微软雅黑"/>
          <w:sz w:val="24"/>
          <w:szCs w:val="24"/>
        </w:rPr>
      </w:pPr>
      <w:r>
        <w:rPr>
          <w:rFonts w:hint="eastAsia" w:ascii="方正仿宋_GBK" w:hAnsi="微软雅黑" w:eastAsia="方正仿宋_GBK" w:cs="微软雅黑"/>
          <w:sz w:val="24"/>
          <w:szCs w:val="24"/>
        </w:rPr>
        <w:t>2．供应商应结合本项目提供清单自行踏勘现场，充分了解项目情况，施工须达到设计要求。</w:t>
      </w:r>
    </w:p>
    <w:p>
      <w:pPr>
        <w:snapToGrid w:val="0"/>
        <w:spacing w:line="380" w:lineRule="exact"/>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lang w:val="en-US" w:eastAsia="zh-CN"/>
        </w:rPr>
        <w:t xml:space="preserve">3. </w:t>
      </w:r>
      <w:r>
        <w:rPr>
          <w:rFonts w:hint="eastAsia" w:ascii="方正仿宋_GBK" w:hAnsi="微软雅黑" w:eastAsia="方正仿宋_GBK" w:cs="微软雅黑"/>
          <w:sz w:val="24"/>
          <w:szCs w:val="24"/>
        </w:rPr>
        <w:t>明细报价按照“第六篇 响应文件格式要求”中格式进行报价，报价不得超过单价限价及采购预算</w:t>
      </w:r>
      <w:r>
        <w:rPr>
          <w:rFonts w:hint="eastAsia" w:ascii="方正仿宋_GBK" w:hAnsi="微软雅黑" w:eastAsia="方正仿宋_GBK" w:cs="微软雅黑"/>
          <w:sz w:val="24"/>
          <w:szCs w:val="24"/>
          <w:lang w:val="en-US" w:eastAsia="zh-CN"/>
        </w:rPr>
        <w:t>并汇总总价</w:t>
      </w:r>
      <w:r>
        <w:rPr>
          <w:rFonts w:hint="eastAsia" w:ascii="方正仿宋_GBK" w:hAnsi="微软雅黑" w:eastAsia="方正仿宋_GBK" w:cs="微软雅黑"/>
          <w:sz w:val="24"/>
          <w:szCs w:val="24"/>
        </w:rPr>
        <w:t>。本项目只能有一个报价或响应方案。</w:t>
      </w:r>
    </w:p>
    <w:p>
      <w:pPr>
        <w:pStyle w:val="5"/>
        <w:spacing w:before="0" w:after="0" w:line="240" w:lineRule="auto"/>
        <w:rPr>
          <w:rFonts w:ascii="方正仿宋_GBK" w:hAnsi="微软雅黑" w:eastAsia="方正仿宋_GBK" w:cs="微软雅黑"/>
          <w:sz w:val="24"/>
          <w:szCs w:val="24"/>
        </w:rPr>
      </w:pPr>
      <w:bookmarkStart w:id="22" w:name="_Toc21174"/>
      <w:r>
        <w:rPr>
          <w:rFonts w:hint="eastAsia" w:ascii="方正仿宋_GBK" w:hAnsi="微软雅黑" w:eastAsia="方正仿宋_GBK" w:cs="微软雅黑"/>
          <w:sz w:val="24"/>
          <w:szCs w:val="24"/>
        </w:rPr>
        <w:t>六、评审办法</w:t>
      </w:r>
      <w:bookmarkEnd w:id="22"/>
    </w:p>
    <w:p>
      <w:pPr>
        <w:snapToGrid w:val="0"/>
        <w:spacing w:line="380" w:lineRule="exact"/>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（一）评审标准</w:t>
      </w:r>
    </w:p>
    <w:p>
      <w:pPr>
        <w:snapToGrid w:val="0"/>
        <w:spacing w:line="380" w:lineRule="exact"/>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本项目供应商的响应文件不得有任一项应答低于询价通知书要求，否则将为无效报价。</w:t>
      </w:r>
    </w:p>
    <w:p>
      <w:pPr>
        <w:snapToGrid w:val="0"/>
        <w:spacing w:line="380" w:lineRule="exact"/>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（二）成交原则</w:t>
      </w:r>
    </w:p>
    <w:p>
      <w:pPr>
        <w:snapToGrid w:val="0"/>
        <w:spacing w:line="380" w:lineRule="exact"/>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采购人根据质量和服务均能满足询价通知书实质性要求的供应商中，按照总价报价由低到高的顺序提出3名及以上成交候选人。其中，报价最低的供应商为成交供应商。</w:t>
      </w:r>
    </w:p>
    <w:p>
      <w:pPr>
        <w:snapToGrid w:val="0"/>
        <w:spacing w:line="380" w:lineRule="exact"/>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（三）供应商或其响应文件发生以下条款情况之一者，视为无效报价：</w:t>
      </w:r>
    </w:p>
    <w:p>
      <w:pPr>
        <w:snapToGrid w:val="0"/>
        <w:spacing w:line="380" w:lineRule="exact"/>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1、无主要的有效资格证明文件或超出营业执照规定的营业范围。</w:t>
      </w:r>
    </w:p>
    <w:p>
      <w:pPr>
        <w:snapToGrid w:val="0"/>
        <w:spacing w:line="380" w:lineRule="exact"/>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2、响应文件不按规定的格式、内容填写或不按规定格式签字、盖章。</w:t>
      </w:r>
    </w:p>
    <w:p>
      <w:pPr>
        <w:snapToGrid w:val="0"/>
        <w:spacing w:line="380" w:lineRule="exact"/>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3、响应文件的内容不满足商务或技术要求。</w:t>
      </w:r>
    </w:p>
    <w:p>
      <w:pPr>
        <w:snapToGrid w:val="0"/>
        <w:spacing w:line="380" w:lineRule="exact"/>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4、供应商的报价超过采购预算。</w:t>
      </w:r>
    </w:p>
    <w:p>
      <w:pPr>
        <w:snapToGrid w:val="0"/>
        <w:spacing w:line="380" w:lineRule="exact"/>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5、出现多个报价或响应方案。</w:t>
      </w:r>
    </w:p>
    <w:p>
      <w:pPr>
        <w:snapToGrid w:val="0"/>
        <w:spacing w:line="380" w:lineRule="exact"/>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6、不符合本询价通知书第二篇第一条“供应商资质”要求的内容。</w:t>
      </w:r>
    </w:p>
    <w:p>
      <w:pPr>
        <w:snapToGrid w:val="0"/>
        <w:spacing w:line="380" w:lineRule="exact"/>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7、采购的货物属于协议货物，单价高于限定的协议价格的。</w:t>
      </w:r>
    </w:p>
    <w:p>
      <w:pPr>
        <w:snapToGrid w:val="0"/>
        <w:spacing w:line="380" w:lineRule="exact"/>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8、供应商未在规定时间内，按照询价通知书要求提交完整的纸质证明材料的。</w:t>
      </w:r>
    </w:p>
    <w:p>
      <w:pPr>
        <w:snapToGrid w:val="0"/>
        <w:spacing w:line="380" w:lineRule="exact"/>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9、响应文件含有与国家现行法律法规相违背的内容，或附有采购人无法接受的条件。</w:t>
      </w:r>
    </w:p>
    <w:p>
      <w:pPr>
        <w:snapToGrid w:val="0"/>
        <w:spacing w:line="380" w:lineRule="exact"/>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（四）出现下列情形之一的，采购人或者采购代理机构应当终止询价采购活动，发布项目终止公告并说明原因，重新开展采购活动：</w:t>
      </w:r>
    </w:p>
    <w:p>
      <w:pPr>
        <w:snapToGrid w:val="0"/>
        <w:spacing w:line="380" w:lineRule="exact"/>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1、因情况变化，不再符合规定的询价采购方式适用情形的；</w:t>
      </w:r>
    </w:p>
    <w:p>
      <w:pPr>
        <w:snapToGrid w:val="0"/>
        <w:spacing w:line="380" w:lineRule="exact"/>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2、出现影响采购公正的违法、违规行为的；</w:t>
      </w:r>
    </w:p>
    <w:p>
      <w:pPr>
        <w:snapToGrid w:val="0"/>
        <w:spacing w:line="380" w:lineRule="exact"/>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3、在采购过程中符合竞争要求的供应商或者报价未超过采购预算的供应商不足3家的。</w:t>
      </w:r>
    </w:p>
    <w:p>
      <w:pPr>
        <w:pStyle w:val="5"/>
        <w:spacing w:before="0" w:after="0" w:line="240" w:lineRule="auto"/>
        <w:rPr>
          <w:rFonts w:ascii="方正仿宋_GBK" w:hAnsi="微软雅黑" w:eastAsia="方正仿宋_GBK" w:cs="微软雅黑"/>
          <w:sz w:val="24"/>
          <w:szCs w:val="24"/>
        </w:rPr>
      </w:pPr>
      <w:bookmarkStart w:id="23" w:name="_Toc15357"/>
      <w:r>
        <w:rPr>
          <w:rFonts w:hint="eastAsia" w:ascii="方正仿宋_GBK" w:hAnsi="微软雅黑" w:eastAsia="方正仿宋_GBK" w:cs="微软雅黑"/>
          <w:sz w:val="24"/>
          <w:szCs w:val="24"/>
        </w:rPr>
        <w:t>七、询价须知</w:t>
      </w:r>
      <w:bookmarkEnd w:id="23"/>
    </w:p>
    <w:p>
      <w:pPr>
        <w:snapToGrid w:val="0"/>
        <w:spacing w:line="380" w:lineRule="exact"/>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（一）询价按文件规定的时间和地点进行。供应商须有法定代表人或其授权代表参加并签到。</w:t>
      </w:r>
    </w:p>
    <w:p>
      <w:pPr>
        <w:snapToGrid w:val="0"/>
        <w:spacing w:line="380" w:lineRule="exact"/>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 xml:space="preserve">（二）在正式询价前，对各供应商的资格条件、响应文件的有效性、完整性和响应程度进行审查，各供应商只有在完全符合询价要求的前提下，才能参与正式询价，审查的内容如下： </w:t>
      </w:r>
    </w:p>
    <w:p>
      <w:pPr>
        <w:snapToGrid w:val="0"/>
        <w:spacing w:line="380" w:lineRule="exact"/>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1.资格性检查。依据法律法规和询价通知书的规定，对响应文件中的资格证明、保证金等进行审查，以确定供应商是否具备询价资格。资格性检查资料表如下：</w:t>
      </w:r>
    </w:p>
    <w:tbl>
      <w:tblPr>
        <w:tblStyle w:val="57"/>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2507"/>
        <w:gridCol w:w="5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vAlign w:val="center"/>
          </w:tcPr>
          <w:p>
            <w:pPr>
              <w:snapToGrid w:val="0"/>
              <w:spacing w:line="380" w:lineRule="exact"/>
              <w:jc w:val="center"/>
              <w:rPr>
                <w:rFonts w:ascii="方正仿宋_GBK" w:hAnsi="微软雅黑" w:eastAsia="方正仿宋_GBK" w:cs="微软雅黑"/>
                <w:b/>
                <w:bCs/>
                <w:sz w:val="22"/>
                <w:szCs w:val="22"/>
              </w:rPr>
            </w:pPr>
            <w:r>
              <w:rPr>
                <w:rFonts w:hint="eastAsia" w:ascii="方正仿宋_GBK" w:hAnsi="微软雅黑" w:eastAsia="方正仿宋_GBK" w:cs="微软雅黑"/>
                <w:b/>
                <w:bCs/>
                <w:sz w:val="22"/>
                <w:szCs w:val="22"/>
              </w:rPr>
              <w:t>序号</w:t>
            </w:r>
          </w:p>
        </w:tc>
        <w:tc>
          <w:tcPr>
            <w:tcW w:w="2507" w:type="dxa"/>
            <w:vAlign w:val="center"/>
          </w:tcPr>
          <w:p>
            <w:pPr>
              <w:snapToGrid w:val="0"/>
              <w:spacing w:line="380" w:lineRule="exact"/>
              <w:ind w:firstLine="440" w:firstLineChars="200"/>
              <w:rPr>
                <w:rFonts w:ascii="方正仿宋_GBK" w:hAnsi="微软雅黑" w:eastAsia="方正仿宋_GBK" w:cs="微软雅黑"/>
                <w:b/>
                <w:bCs/>
                <w:sz w:val="22"/>
                <w:szCs w:val="22"/>
              </w:rPr>
            </w:pPr>
            <w:r>
              <w:rPr>
                <w:rFonts w:hint="eastAsia" w:ascii="方正仿宋_GBK" w:hAnsi="微软雅黑" w:eastAsia="方正仿宋_GBK" w:cs="微软雅黑"/>
                <w:b/>
                <w:bCs/>
                <w:sz w:val="22"/>
                <w:szCs w:val="22"/>
              </w:rPr>
              <w:t>检查因素</w:t>
            </w:r>
          </w:p>
        </w:tc>
        <w:tc>
          <w:tcPr>
            <w:tcW w:w="5620" w:type="dxa"/>
            <w:vAlign w:val="center"/>
          </w:tcPr>
          <w:p>
            <w:pPr>
              <w:snapToGrid w:val="0"/>
              <w:spacing w:line="380" w:lineRule="exact"/>
              <w:jc w:val="center"/>
              <w:rPr>
                <w:rFonts w:ascii="方正仿宋_GBK" w:hAnsi="微软雅黑" w:eastAsia="方正仿宋_GBK" w:cs="微软雅黑"/>
                <w:b/>
                <w:bCs/>
                <w:sz w:val="22"/>
                <w:szCs w:val="22"/>
              </w:rPr>
            </w:pPr>
            <w:r>
              <w:rPr>
                <w:rFonts w:hint="eastAsia" w:ascii="方正仿宋_GBK" w:hAnsi="微软雅黑" w:eastAsia="方正仿宋_GBK" w:cs="微软雅黑"/>
                <w:b/>
                <w:bCs/>
                <w:sz w:val="22"/>
                <w:szCs w:val="22"/>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vMerge w:val="restart"/>
            <w:vAlign w:val="center"/>
          </w:tcPr>
          <w:p>
            <w:pPr>
              <w:snapToGrid w:val="0"/>
              <w:spacing w:line="380" w:lineRule="exact"/>
              <w:jc w:val="center"/>
              <w:rPr>
                <w:rFonts w:ascii="方正仿宋_GBK" w:hAnsi="微软雅黑" w:eastAsia="方正仿宋_GBK" w:cs="微软雅黑"/>
                <w:sz w:val="22"/>
                <w:szCs w:val="22"/>
              </w:rPr>
            </w:pPr>
            <w:r>
              <w:rPr>
                <w:rFonts w:hint="eastAsia" w:ascii="方正仿宋_GBK" w:hAnsi="微软雅黑" w:eastAsia="方正仿宋_GBK" w:cs="微软雅黑"/>
                <w:sz w:val="22"/>
                <w:szCs w:val="22"/>
              </w:rPr>
              <w:t>1</w:t>
            </w:r>
          </w:p>
        </w:tc>
        <w:tc>
          <w:tcPr>
            <w:tcW w:w="2507" w:type="dxa"/>
            <w:vAlign w:val="center"/>
          </w:tcPr>
          <w:p>
            <w:pPr>
              <w:snapToGrid w:val="0"/>
              <w:spacing w:line="380" w:lineRule="exact"/>
              <w:rPr>
                <w:rFonts w:ascii="方正仿宋_GBK" w:hAnsi="微软雅黑" w:eastAsia="方正仿宋_GBK" w:cs="微软雅黑"/>
                <w:sz w:val="22"/>
                <w:szCs w:val="22"/>
              </w:rPr>
            </w:pPr>
            <w:r>
              <w:rPr>
                <w:rFonts w:hint="eastAsia" w:ascii="方正仿宋_GBK" w:hAnsi="微软雅黑" w:eastAsia="方正仿宋_GBK" w:cs="微软雅黑"/>
                <w:sz w:val="22"/>
                <w:szCs w:val="22"/>
              </w:rPr>
              <w:t>（1）具有独立承担民事责任的能力</w:t>
            </w:r>
          </w:p>
        </w:tc>
        <w:tc>
          <w:tcPr>
            <w:tcW w:w="5620" w:type="dxa"/>
            <w:vAlign w:val="center"/>
          </w:tcPr>
          <w:p>
            <w:pPr>
              <w:snapToGrid w:val="0"/>
              <w:spacing w:line="380" w:lineRule="exact"/>
              <w:rPr>
                <w:rFonts w:ascii="方正仿宋_GBK" w:hAnsi="微软雅黑" w:eastAsia="方正仿宋_GBK" w:cs="微软雅黑"/>
                <w:sz w:val="22"/>
                <w:szCs w:val="22"/>
              </w:rPr>
            </w:pPr>
            <w:r>
              <w:rPr>
                <w:rFonts w:hint="eastAsia" w:ascii="方正仿宋_GBK" w:hAnsi="微软雅黑" w:eastAsia="方正仿宋_GBK" w:cs="微软雅黑"/>
                <w:sz w:val="22"/>
                <w:szCs w:val="22"/>
              </w:rPr>
              <w:t xml:space="preserve">供应商法人营业执照（副本）或事业单位法人证书（副本）或个体工商户营业执照或有效的自然人身份证明、组织机构代码证复印件（注）； </w:t>
            </w:r>
          </w:p>
          <w:p>
            <w:pPr>
              <w:snapToGrid w:val="0"/>
              <w:spacing w:line="380" w:lineRule="exact"/>
              <w:rPr>
                <w:rFonts w:ascii="方正仿宋_GBK" w:hAnsi="微软雅黑" w:eastAsia="方正仿宋_GBK" w:cs="微软雅黑"/>
                <w:sz w:val="22"/>
                <w:szCs w:val="22"/>
              </w:rPr>
            </w:pPr>
            <w:r>
              <w:rPr>
                <w:rFonts w:hint="eastAsia" w:ascii="方正仿宋_GBK" w:hAnsi="微软雅黑" w:eastAsia="方正仿宋_GBK" w:cs="微软雅黑"/>
                <w:sz w:val="22"/>
                <w:szCs w:val="22"/>
              </w:rPr>
              <w:t>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vMerge w:val="continue"/>
            <w:vAlign w:val="center"/>
          </w:tcPr>
          <w:p>
            <w:pPr>
              <w:snapToGrid w:val="0"/>
              <w:spacing w:line="380" w:lineRule="exact"/>
              <w:ind w:firstLine="440" w:firstLineChars="200"/>
              <w:jc w:val="center"/>
              <w:rPr>
                <w:rFonts w:ascii="方正仿宋_GBK" w:hAnsi="微软雅黑" w:eastAsia="方正仿宋_GBK" w:cs="微软雅黑"/>
                <w:sz w:val="22"/>
                <w:szCs w:val="22"/>
              </w:rPr>
            </w:pPr>
          </w:p>
        </w:tc>
        <w:tc>
          <w:tcPr>
            <w:tcW w:w="2507" w:type="dxa"/>
            <w:vAlign w:val="center"/>
          </w:tcPr>
          <w:p>
            <w:pPr>
              <w:snapToGrid w:val="0"/>
              <w:spacing w:line="380" w:lineRule="exact"/>
              <w:rPr>
                <w:rFonts w:ascii="方正仿宋_GBK" w:hAnsi="微软雅黑" w:eastAsia="方正仿宋_GBK" w:cs="微软雅黑"/>
                <w:sz w:val="22"/>
                <w:szCs w:val="22"/>
              </w:rPr>
            </w:pPr>
            <w:r>
              <w:rPr>
                <w:rFonts w:hint="eastAsia" w:ascii="方正仿宋_GBK" w:hAnsi="微软雅黑" w:eastAsia="方正仿宋_GBK" w:cs="微软雅黑"/>
                <w:sz w:val="22"/>
                <w:szCs w:val="22"/>
                <w:lang w:val="zh-CN"/>
              </w:rPr>
              <w:t>（2）</w:t>
            </w:r>
            <w:r>
              <w:rPr>
                <w:rFonts w:hint="eastAsia" w:ascii="方正仿宋_GBK" w:hAnsi="微软雅黑" w:eastAsia="方正仿宋_GBK" w:cs="微软雅黑"/>
                <w:sz w:val="22"/>
                <w:szCs w:val="22"/>
              </w:rPr>
              <w:t>具有良好的商业信誉和健全的财务会计制度</w:t>
            </w:r>
          </w:p>
        </w:tc>
        <w:tc>
          <w:tcPr>
            <w:tcW w:w="5620" w:type="dxa"/>
            <w:vAlign w:val="center"/>
          </w:tcPr>
          <w:p>
            <w:pPr>
              <w:snapToGrid w:val="0"/>
              <w:spacing w:line="380" w:lineRule="exact"/>
              <w:rPr>
                <w:rFonts w:ascii="方正仿宋_GBK" w:hAnsi="微软雅黑" w:eastAsia="方正仿宋_GBK" w:cs="微软雅黑"/>
                <w:sz w:val="22"/>
                <w:szCs w:val="22"/>
              </w:rPr>
            </w:pPr>
            <w:r>
              <w:rPr>
                <w:rFonts w:hint="eastAsia" w:ascii="方正仿宋_GBK" w:hAnsi="微软雅黑" w:eastAsia="方正仿宋_GBK" w:cs="微软雅黑"/>
                <w:sz w:val="22"/>
                <w:szCs w:val="22"/>
              </w:rPr>
              <w:t>提供2018年度财务会计报告（表）或其基本开户银行出具的资信证明复印件，本年度新成立或成立不满一年的组织和自然人无法提供财务会计报告（表）的，可提供银行出具的资信证明复印件。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vMerge w:val="continue"/>
            <w:vAlign w:val="center"/>
          </w:tcPr>
          <w:p>
            <w:pPr>
              <w:snapToGrid w:val="0"/>
              <w:spacing w:line="380" w:lineRule="exact"/>
              <w:ind w:firstLine="440" w:firstLineChars="200"/>
              <w:jc w:val="center"/>
              <w:rPr>
                <w:rFonts w:ascii="方正仿宋_GBK" w:hAnsi="微软雅黑" w:eastAsia="方正仿宋_GBK" w:cs="微软雅黑"/>
                <w:sz w:val="22"/>
                <w:szCs w:val="22"/>
              </w:rPr>
            </w:pPr>
          </w:p>
        </w:tc>
        <w:tc>
          <w:tcPr>
            <w:tcW w:w="2507" w:type="dxa"/>
            <w:vAlign w:val="center"/>
          </w:tcPr>
          <w:p>
            <w:pPr>
              <w:snapToGrid w:val="0"/>
              <w:spacing w:line="380" w:lineRule="exact"/>
              <w:rPr>
                <w:rFonts w:ascii="方正仿宋_GBK" w:hAnsi="微软雅黑" w:eastAsia="方正仿宋_GBK" w:cs="微软雅黑"/>
                <w:sz w:val="22"/>
                <w:szCs w:val="22"/>
                <w:lang w:val="zh-CN"/>
              </w:rPr>
            </w:pPr>
            <w:r>
              <w:rPr>
                <w:rFonts w:hint="eastAsia" w:ascii="方正仿宋_GBK" w:hAnsi="微软雅黑" w:eastAsia="方正仿宋_GBK" w:cs="微软雅黑"/>
                <w:sz w:val="22"/>
                <w:szCs w:val="22"/>
                <w:lang w:val="zh-CN"/>
              </w:rPr>
              <w:t>（3）具有履行合同所必需的设备和专业技术能力</w:t>
            </w:r>
          </w:p>
        </w:tc>
        <w:tc>
          <w:tcPr>
            <w:tcW w:w="5620" w:type="dxa"/>
            <w:vMerge w:val="restart"/>
            <w:vAlign w:val="center"/>
          </w:tcPr>
          <w:p>
            <w:pPr>
              <w:snapToGrid w:val="0"/>
              <w:spacing w:line="380" w:lineRule="exact"/>
              <w:rPr>
                <w:rFonts w:ascii="方正仿宋_GBK" w:hAnsi="微软雅黑" w:eastAsia="方正仿宋_GBK" w:cs="微软雅黑"/>
                <w:sz w:val="22"/>
                <w:szCs w:val="22"/>
              </w:rPr>
            </w:pPr>
          </w:p>
          <w:p>
            <w:pPr>
              <w:snapToGrid w:val="0"/>
              <w:spacing w:line="380" w:lineRule="exact"/>
              <w:rPr>
                <w:rFonts w:ascii="方正仿宋_GBK" w:hAnsi="微软雅黑" w:eastAsia="方正仿宋_GBK" w:cs="微软雅黑"/>
                <w:sz w:val="22"/>
                <w:szCs w:val="22"/>
              </w:rPr>
            </w:pPr>
            <w:r>
              <w:rPr>
                <w:rFonts w:hint="eastAsia" w:ascii="方正仿宋_GBK" w:hAnsi="微软雅黑" w:eastAsia="方正仿宋_GBK" w:cs="微软雅黑"/>
                <w:sz w:val="22"/>
                <w:szCs w:val="22"/>
              </w:rPr>
              <w:t>供应商提供书面声明（见格式文件）。</w:t>
            </w:r>
          </w:p>
          <w:p>
            <w:pPr>
              <w:snapToGrid w:val="0"/>
              <w:spacing w:line="380" w:lineRule="exact"/>
              <w:rPr>
                <w:rFonts w:ascii="方正仿宋_GBK" w:hAnsi="微软雅黑" w:eastAsia="方正仿宋_GBK" w:cs="微软雅黑"/>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vMerge w:val="continue"/>
            <w:vAlign w:val="center"/>
          </w:tcPr>
          <w:p>
            <w:pPr>
              <w:snapToGrid w:val="0"/>
              <w:spacing w:line="380" w:lineRule="exact"/>
              <w:ind w:firstLine="440" w:firstLineChars="200"/>
              <w:jc w:val="center"/>
              <w:rPr>
                <w:rFonts w:ascii="方正仿宋_GBK" w:hAnsi="微软雅黑" w:eastAsia="方正仿宋_GBK" w:cs="微软雅黑"/>
                <w:sz w:val="22"/>
                <w:szCs w:val="22"/>
              </w:rPr>
            </w:pPr>
          </w:p>
        </w:tc>
        <w:tc>
          <w:tcPr>
            <w:tcW w:w="2507" w:type="dxa"/>
            <w:vAlign w:val="center"/>
          </w:tcPr>
          <w:p>
            <w:pPr>
              <w:snapToGrid w:val="0"/>
              <w:spacing w:line="380" w:lineRule="exact"/>
              <w:rPr>
                <w:rFonts w:ascii="方正仿宋_GBK" w:hAnsi="微软雅黑" w:eastAsia="方正仿宋_GBK" w:cs="微软雅黑"/>
                <w:sz w:val="22"/>
                <w:szCs w:val="22"/>
                <w:lang w:val="zh-CN"/>
              </w:rPr>
            </w:pPr>
            <w:r>
              <w:rPr>
                <w:rFonts w:hint="eastAsia" w:ascii="方正仿宋_GBK" w:hAnsi="微软雅黑" w:eastAsia="方正仿宋_GBK" w:cs="微软雅黑"/>
                <w:sz w:val="22"/>
                <w:szCs w:val="22"/>
                <w:lang w:val="zh-CN"/>
              </w:rPr>
              <w:t>（4）有依法缴纳税收和社会保障金的良好记录</w:t>
            </w:r>
          </w:p>
        </w:tc>
        <w:tc>
          <w:tcPr>
            <w:tcW w:w="5620" w:type="dxa"/>
            <w:vMerge w:val="continue"/>
            <w:vAlign w:val="center"/>
          </w:tcPr>
          <w:p>
            <w:pPr>
              <w:snapToGrid w:val="0"/>
              <w:spacing w:line="380" w:lineRule="exact"/>
              <w:rPr>
                <w:rFonts w:ascii="方正仿宋_GBK" w:hAnsi="微软雅黑" w:eastAsia="方正仿宋_GBK" w:cs="微软雅黑"/>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vMerge w:val="continue"/>
            <w:vAlign w:val="center"/>
          </w:tcPr>
          <w:p>
            <w:pPr>
              <w:snapToGrid w:val="0"/>
              <w:spacing w:line="380" w:lineRule="exact"/>
              <w:ind w:firstLine="440" w:firstLineChars="200"/>
              <w:jc w:val="center"/>
              <w:rPr>
                <w:rFonts w:ascii="方正仿宋_GBK" w:hAnsi="微软雅黑" w:eastAsia="方正仿宋_GBK" w:cs="微软雅黑"/>
                <w:sz w:val="22"/>
                <w:szCs w:val="22"/>
              </w:rPr>
            </w:pPr>
          </w:p>
        </w:tc>
        <w:tc>
          <w:tcPr>
            <w:tcW w:w="2507" w:type="dxa"/>
            <w:vAlign w:val="center"/>
          </w:tcPr>
          <w:p>
            <w:pPr>
              <w:snapToGrid w:val="0"/>
              <w:spacing w:line="380" w:lineRule="exact"/>
              <w:rPr>
                <w:rFonts w:ascii="方正仿宋_GBK" w:hAnsi="微软雅黑" w:eastAsia="方正仿宋_GBK" w:cs="微软雅黑"/>
                <w:sz w:val="22"/>
                <w:szCs w:val="22"/>
                <w:lang w:val="zh-CN"/>
              </w:rPr>
            </w:pPr>
            <w:r>
              <w:rPr>
                <w:rFonts w:hint="eastAsia" w:ascii="方正仿宋_GBK" w:hAnsi="微软雅黑" w:eastAsia="方正仿宋_GBK" w:cs="微软雅黑"/>
                <w:sz w:val="22"/>
                <w:szCs w:val="22"/>
              </w:rPr>
              <w:t>（5）参加采购活动前三年内，在经营活动中没有重大违法记录</w:t>
            </w:r>
          </w:p>
        </w:tc>
        <w:tc>
          <w:tcPr>
            <w:tcW w:w="5620" w:type="dxa"/>
            <w:vMerge w:val="continue"/>
            <w:vAlign w:val="center"/>
          </w:tcPr>
          <w:p>
            <w:pPr>
              <w:snapToGrid w:val="0"/>
              <w:spacing w:line="380" w:lineRule="exact"/>
              <w:rPr>
                <w:rFonts w:ascii="方正仿宋_GBK" w:hAnsi="微软雅黑" w:eastAsia="方正仿宋_GBK" w:cs="微软雅黑"/>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93" w:type="dxa"/>
            <w:vMerge w:val="continue"/>
            <w:vAlign w:val="center"/>
          </w:tcPr>
          <w:p>
            <w:pPr>
              <w:snapToGrid w:val="0"/>
              <w:spacing w:line="380" w:lineRule="exact"/>
              <w:ind w:firstLine="440" w:firstLineChars="200"/>
              <w:jc w:val="center"/>
              <w:rPr>
                <w:rFonts w:ascii="方正仿宋_GBK" w:hAnsi="微软雅黑" w:eastAsia="方正仿宋_GBK" w:cs="微软雅黑"/>
                <w:sz w:val="22"/>
                <w:szCs w:val="22"/>
              </w:rPr>
            </w:pPr>
          </w:p>
        </w:tc>
        <w:tc>
          <w:tcPr>
            <w:tcW w:w="2507" w:type="dxa"/>
            <w:vAlign w:val="center"/>
          </w:tcPr>
          <w:p>
            <w:pPr>
              <w:snapToGrid w:val="0"/>
              <w:spacing w:line="380" w:lineRule="exact"/>
              <w:rPr>
                <w:rFonts w:ascii="方正仿宋_GBK" w:hAnsi="微软雅黑" w:eastAsia="方正仿宋_GBK" w:cs="微软雅黑"/>
                <w:sz w:val="22"/>
                <w:szCs w:val="22"/>
              </w:rPr>
            </w:pPr>
            <w:r>
              <w:rPr>
                <w:rFonts w:hint="eastAsia" w:ascii="方正仿宋_GBK" w:hAnsi="微软雅黑" w:eastAsia="方正仿宋_GBK" w:cs="微软雅黑"/>
                <w:sz w:val="22"/>
                <w:szCs w:val="22"/>
              </w:rPr>
              <w:t>（6）法律、行政法规规定的其他条件</w:t>
            </w:r>
          </w:p>
        </w:tc>
        <w:tc>
          <w:tcPr>
            <w:tcW w:w="5620" w:type="dxa"/>
            <w:vAlign w:val="center"/>
          </w:tcPr>
          <w:p>
            <w:pPr>
              <w:snapToGrid w:val="0"/>
              <w:spacing w:line="380" w:lineRule="exact"/>
              <w:ind w:firstLine="440" w:firstLineChars="200"/>
              <w:rPr>
                <w:rFonts w:ascii="方正仿宋_GBK" w:hAnsi="微软雅黑" w:eastAsia="方正仿宋_GBK" w:cs="微软雅黑"/>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vAlign w:val="center"/>
          </w:tcPr>
          <w:p>
            <w:pPr>
              <w:snapToGrid w:val="0"/>
              <w:spacing w:line="380" w:lineRule="exact"/>
              <w:jc w:val="center"/>
              <w:rPr>
                <w:rFonts w:ascii="方正仿宋_GBK" w:hAnsi="微软雅黑" w:eastAsia="方正仿宋_GBK" w:cs="微软雅黑"/>
                <w:sz w:val="22"/>
                <w:szCs w:val="22"/>
              </w:rPr>
            </w:pPr>
            <w:r>
              <w:rPr>
                <w:rFonts w:hint="eastAsia" w:ascii="方正仿宋_GBK" w:hAnsi="微软雅黑" w:eastAsia="方正仿宋_GBK" w:cs="微软雅黑"/>
                <w:sz w:val="22"/>
                <w:szCs w:val="22"/>
              </w:rPr>
              <w:t>2</w:t>
            </w:r>
          </w:p>
        </w:tc>
        <w:tc>
          <w:tcPr>
            <w:tcW w:w="8127" w:type="dxa"/>
            <w:gridSpan w:val="2"/>
            <w:vAlign w:val="center"/>
          </w:tcPr>
          <w:p>
            <w:pPr>
              <w:snapToGrid w:val="0"/>
              <w:spacing w:line="380" w:lineRule="exact"/>
              <w:rPr>
                <w:rFonts w:ascii="方正仿宋_GBK" w:hAnsi="微软雅黑" w:eastAsia="方正仿宋_GBK" w:cs="微软雅黑"/>
                <w:sz w:val="22"/>
                <w:szCs w:val="22"/>
              </w:rPr>
            </w:pPr>
            <w:r>
              <w:rPr>
                <w:rFonts w:hint="eastAsia" w:ascii="方正仿宋_GBK" w:hAnsi="微软雅黑" w:eastAsia="方正仿宋_GBK" w:cs="微软雅黑"/>
                <w:sz w:val="22"/>
                <w:szCs w:val="22"/>
              </w:rPr>
              <w:t>按第一篇“三、供应商资格要求2、特定资格条件”的要求提交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93" w:type="dxa"/>
            <w:vAlign w:val="center"/>
          </w:tcPr>
          <w:p>
            <w:pPr>
              <w:snapToGrid w:val="0"/>
              <w:spacing w:line="380" w:lineRule="exact"/>
              <w:jc w:val="center"/>
              <w:rPr>
                <w:rFonts w:ascii="方正仿宋_GBK" w:hAnsi="微软雅黑" w:eastAsia="方正仿宋_GBK" w:cs="微软雅黑"/>
                <w:sz w:val="22"/>
                <w:szCs w:val="22"/>
              </w:rPr>
            </w:pPr>
            <w:r>
              <w:rPr>
                <w:rFonts w:hint="eastAsia" w:ascii="方正仿宋_GBK" w:hAnsi="微软雅黑" w:eastAsia="方正仿宋_GBK" w:cs="微软雅黑"/>
                <w:sz w:val="22"/>
                <w:szCs w:val="22"/>
              </w:rPr>
              <w:t>3</w:t>
            </w:r>
          </w:p>
        </w:tc>
        <w:tc>
          <w:tcPr>
            <w:tcW w:w="8127" w:type="dxa"/>
            <w:gridSpan w:val="2"/>
            <w:vAlign w:val="center"/>
          </w:tcPr>
          <w:p>
            <w:pPr>
              <w:snapToGrid w:val="0"/>
              <w:spacing w:line="380" w:lineRule="exact"/>
              <w:rPr>
                <w:rFonts w:ascii="方正仿宋_GBK" w:hAnsi="微软雅黑" w:eastAsia="方正仿宋_GBK" w:cs="微软雅黑"/>
                <w:sz w:val="22"/>
                <w:szCs w:val="22"/>
              </w:rPr>
            </w:pPr>
            <w:r>
              <w:rPr>
                <w:rFonts w:hint="eastAsia" w:ascii="方正仿宋_GBK" w:hAnsi="微软雅黑" w:eastAsia="方正仿宋_GBK" w:cs="微软雅黑"/>
                <w:sz w:val="22"/>
                <w:szCs w:val="22"/>
              </w:rPr>
              <w:t>按照询价采购文件的规定提交保证金</w:t>
            </w:r>
          </w:p>
        </w:tc>
      </w:tr>
    </w:tbl>
    <w:p>
      <w:pPr>
        <w:snapToGrid w:val="0"/>
        <w:spacing w:line="380" w:lineRule="exact"/>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b/>
          <w:bCs/>
          <w:sz w:val="24"/>
          <w:szCs w:val="24"/>
        </w:rPr>
        <w:t>注：</w:t>
      </w:r>
      <w:r>
        <w:rPr>
          <w:rFonts w:hint="eastAsia" w:ascii="方正仿宋_GBK" w:hAnsi="微软雅黑" w:eastAsia="方正仿宋_GBK" w:cs="微软雅黑"/>
          <w:sz w:val="24"/>
          <w:szCs w:val="24"/>
        </w:rPr>
        <w:t>供应商按“三证合一”登记制度办理营业执照的，以供应商所提供的营业执照（副本）复印件为准。</w:t>
      </w:r>
    </w:p>
    <w:p>
      <w:pPr>
        <w:snapToGrid w:val="0"/>
        <w:spacing w:line="380" w:lineRule="exact"/>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2.符合性检查。依据询价通知书的规定，询价小组从响应文件的有效性、完整性和对询价通知书的响应程度进行审查，以确定是否对询价通知书的实质性要求作出响应。符合性检查资料表如下：</w:t>
      </w:r>
    </w:p>
    <w:tbl>
      <w:tblPr>
        <w:tblStyle w:val="57"/>
        <w:tblW w:w="8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974"/>
        <w:gridCol w:w="1600"/>
        <w:gridCol w:w="5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828" w:type="dxa"/>
            <w:vAlign w:val="center"/>
          </w:tcPr>
          <w:p>
            <w:pPr>
              <w:snapToGrid w:val="0"/>
              <w:spacing w:line="380" w:lineRule="exact"/>
              <w:rPr>
                <w:rFonts w:ascii="方正仿宋_GBK" w:hAnsi="微软雅黑" w:eastAsia="方正仿宋_GBK" w:cs="微软雅黑"/>
                <w:b/>
                <w:bCs/>
                <w:sz w:val="22"/>
                <w:szCs w:val="22"/>
              </w:rPr>
            </w:pPr>
            <w:r>
              <w:rPr>
                <w:rFonts w:hint="eastAsia" w:ascii="方正仿宋_GBK" w:hAnsi="微软雅黑" w:eastAsia="方正仿宋_GBK" w:cs="微软雅黑"/>
                <w:b/>
                <w:bCs/>
                <w:sz w:val="22"/>
                <w:szCs w:val="22"/>
              </w:rPr>
              <w:t>序号</w:t>
            </w:r>
          </w:p>
        </w:tc>
        <w:tc>
          <w:tcPr>
            <w:tcW w:w="2574" w:type="dxa"/>
            <w:gridSpan w:val="2"/>
            <w:vAlign w:val="center"/>
          </w:tcPr>
          <w:p>
            <w:pPr>
              <w:snapToGrid w:val="0"/>
              <w:spacing w:line="380" w:lineRule="exact"/>
              <w:ind w:firstLine="440" w:firstLineChars="200"/>
              <w:rPr>
                <w:rFonts w:ascii="方正仿宋_GBK" w:hAnsi="微软雅黑" w:eastAsia="方正仿宋_GBK" w:cs="微软雅黑"/>
                <w:b/>
                <w:bCs/>
                <w:sz w:val="22"/>
                <w:szCs w:val="22"/>
              </w:rPr>
            </w:pPr>
            <w:r>
              <w:rPr>
                <w:rFonts w:hint="eastAsia" w:ascii="方正仿宋_GBK" w:hAnsi="微软雅黑" w:eastAsia="方正仿宋_GBK" w:cs="微软雅黑"/>
                <w:b/>
                <w:bCs/>
                <w:sz w:val="22"/>
                <w:szCs w:val="22"/>
              </w:rPr>
              <w:t>评审因素</w:t>
            </w:r>
          </w:p>
        </w:tc>
        <w:tc>
          <w:tcPr>
            <w:tcW w:w="5119" w:type="dxa"/>
            <w:vAlign w:val="center"/>
          </w:tcPr>
          <w:p>
            <w:pPr>
              <w:snapToGrid w:val="0"/>
              <w:spacing w:line="380" w:lineRule="exact"/>
              <w:jc w:val="center"/>
              <w:rPr>
                <w:rFonts w:ascii="方正仿宋_GBK" w:hAnsi="微软雅黑" w:eastAsia="方正仿宋_GBK" w:cs="微软雅黑"/>
                <w:b/>
                <w:bCs/>
                <w:sz w:val="22"/>
                <w:szCs w:val="22"/>
              </w:rPr>
            </w:pPr>
            <w:r>
              <w:rPr>
                <w:rFonts w:hint="eastAsia" w:ascii="方正仿宋_GBK" w:hAnsi="微软雅黑" w:eastAsia="方正仿宋_GBK" w:cs="微软雅黑"/>
                <w:b/>
                <w:bCs/>
                <w:sz w:val="22"/>
                <w:szCs w:val="22"/>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828" w:type="dxa"/>
            <w:vMerge w:val="restart"/>
            <w:vAlign w:val="center"/>
          </w:tcPr>
          <w:p>
            <w:pPr>
              <w:snapToGrid w:val="0"/>
              <w:spacing w:line="380" w:lineRule="exact"/>
              <w:jc w:val="center"/>
              <w:rPr>
                <w:rFonts w:ascii="方正仿宋_GBK" w:hAnsi="微软雅黑" w:eastAsia="方正仿宋_GBK" w:cs="微软雅黑"/>
                <w:sz w:val="22"/>
                <w:szCs w:val="22"/>
              </w:rPr>
            </w:pPr>
            <w:r>
              <w:rPr>
                <w:rFonts w:hint="eastAsia" w:ascii="方正仿宋_GBK" w:hAnsi="微软雅黑" w:eastAsia="方正仿宋_GBK" w:cs="微软雅黑"/>
                <w:sz w:val="22"/>
                <w:szCs w:val="22"/>
              </w:rPr>
              <w:t>1</w:t>
            </w:r>
          </w:p>
        </w:tc>
        <w:tc>
          <w:tcPr>
            <w:tcW w:w="974" w:type="dxa"/>
            <w:vMerge w:val="restart"/>
            <w:vAlign w:val="center"/>
          </w:tcPr>
          <w:p>
            <w:pPr>
              <w:snapToGrid w:val="0"/>
              <w:spacing w:line="380" w:lineRule="exact"/>
              <w:rPr>
                <w:rFonts w:ascii="方正仿宋_GBK" w:hAnsi="微软雅黑" w:eastAsia="方正仿宋_GBK" w:cs="微软雅黑"/>
                <w:sz w:val="22"/>
                <w:szCs w:val="22"/>
              </w:rPr>
            </w:pPr>
            <w:r>
              <w:rPr>
                <w:rFonts w:hint="eastAsia" w:ascii="方正仿宋_GBK" w:hAnsi="微软雅黑" w:eastAsia="方正仿宋_GBK" w:cs="微软雅黑"/>
                <w:sz w:val="22"/>
                <w:szCs w:val="22"/>
              </w:rPr>
              <w:t>有效性审查</w:t>
            </w:r>
          </w:p>
        </w:tc>
        <w:tc>
          <w:tcPr>
            <w:tcW w:w="1600" w:type="dxa"/>
            <w:vAlign w:val="center"/>
          </w:tcPr>
          <w:p>
            <w:pPr>
              <w:snapToGrid w:val="0"/>
              <w:spacing w:line="380" w:lineRule="exact"/>
              <w:rPr>
                <w:rFonts w:ascii="方正仿宋_GBK" w:hAnsi="微软雅黑" w:eastAsia="方正仿宋_GBK" w:cs="微软雅黑"/>
                <w:sz w:val="22"/>
                <w:szCs w:val="22"/>
              </w:rPr>
            </w:pPr>
            <w:r>
              <w:rPr>
                <w:rFonts w:hint="eastAsia" w:ascii="方正仿宋_GBK" w:hAnsi="微软雅黑" w:eastAsia="方正仿宋_GBK" w:cs="微软雅黑"/>
                <w:sz w:val="22"/>
                <w:szCs w:val="22"/>
              </w:rPr>
              <w:t>响应文件签署</w:t>
            </w:r>
          </w:p>
        </w:tc>
        <w:tc>
          <w:tcPr>
            <w:tcW w:w="5119" w:type="dxa"/>
            <w:vAlign w:val="center"/>
          </w:tcPr>
          <w:p>
            <w:pPr>
              <w:snapToGrid w:val="0"/>
              <w:spacing w:line="380" w:lineRule="exact"/>
              <w:rPr>
                <w:rFonts w:ascii="方正仿宋_GBK" w:hAnsi="微软雅黑" w:eastAsia="方正仿宋_GBK" w:cs="微软雅黑"/>
                <w:sz w:val="22"/>
                <w:szCs w:val="22"/>
              </w:rPr>
            </w:pPr>
            <w:r>
              <w:rPr>
                <w:rFonts w:hint="eastAsia" w:ascii="方正仿宋_GBK" w:hAnsi="微软雅黑" w:eastAsia="方正仿宋_GBK" w:cs="微软雅黑"/>
                <w:sz w:val="22"/>
                <w:szCs w:val="22"/>
              </w:rPr>
              <w:t>响应文件上法定代表人或其授权代表人的签字或盖章齐全。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828" w:type="dxa"/>
            <w:vMerge w:val="continue"/>
            <w:vAlign w:val="center"/>
          </w:tcPr>
          <w:p>
            <w:pPr>
              <w:snapToGrid w:val="0"/>
              <w:spacing w:line="380" w:lineRule="exact"/>
              <w:ind w:firstLine="440" w:firstLineChars="200"/>
              <w:jc w:val="center"/>
              <w:rPr>
                <w:rFonts w:ascii="方正仿宋_GBK" w:hAnsi="微软雅黑" w:eastAsia="方正仿宋_GBK" w:cs="微软雅黑"/>
                <w:sz w:val="22"/>
                <w:szCs w:val="22"/>
              </w:rPr>
            </w:pPr>
          </w:p>
        </w:tc>
        <w:tc>
          <w:tcPr>
            <w:tcW w:w="974" w:type="dxa"/>
            <w:vMerge w:val="continue"/>
            <w:vAlign w:val="center"/>
          </w:tcPr>
          <w:p>
            <w:pPr>
              <w:snapToGrid w:val="0"/>
              <w:spacing w:line="380" w:lineRule="exact"/>
              <w:ind w:firstLine="440" w:firstLineChars="200"/>
              <w:rPr>
                <w:rFonts w:ascii="方正仿宋_GBK" w:hAnsi="微软雅黑" w:eastAsia="方正仿宋_GBK" w:cs="微软雅黑"/>
                <w:sz w:val="22"/>
                <w:szCs w:val="22"/>
              </w:rPr>
            </w:pPr>
          </w:p>
        </w:tc>
        <w:tc>
          <w:tcPr>
            <w:tcW w:w="1600" w:type="dxa"/>
            <w:vAlign w:val="center"/>
          </w:tcPr>
          <w:p>
            <w:pPr>
              <w:snapToGrid w:val="0"/>
              <w:spacing w:line="380" w:lineRule="exact"/>
              <w:rPr>
                <w:rFonts w:ascii="方正仿宋_GBK" w:hAnsi="微软雅黑" w:eastAsia="方正仿宋_GBK" w:cs="微软雅黑"/>
                <w:sz w:val="22"/>
                <w:szCs w:val="22"/>
              </w:rPr>
            </w:pPr>
            <w:r>
              <w:rPr>
                <w:rFonts w:hint="eastAsia" w:ascii="方正仿宋_GBK" w:hAnsi="微软雅黑" w:eastAsia="方正仿宋_GBK" w:cs="微软雅黑"/>
                <w:sz w:val="22"/>
                <w:szCs w:val="22"/>
              </w:rPr>
              <w:t>法定代表人身份证明及授权委托书</w:t>
            </w:r>
          </w:p>
        </w:tc>
        <w:tc>
          <w:tcPr>
            <w:tcW w:w="5119" w:type="dxa"/>
            <w:vAlign w:val="center"/>
          </w:tcPr>
          <w:p>
            <w:pPr>
              <w:snapToGrid w:val="0"/>
              <w:spacing w:line="380" w:lineRule="exact"/>
              <w:rPr>
                <w:rFonts w:ascii="方正仿宋_GBK" w:hAnsi="微软雅黑" w:eastAsia="方正仿宋_GBK" w:cs="微软雅黑"/>
                <w:sz w:val="22"/>
                <w:szCs w:val="22"/>
              </w:rPr>
            </w:pPr>
            <w:r>
              <w:rPr>
                <w:rFonts w:hint="eastAsia" w:ascii="方正仿宋_GBK" w:hAnsi="微软雅黑" w:eastAsia="方正仿宋_GBK" w:cs="微软雅黑"/>
                <w:sz w:val="22"/>
                <w:szCs w:val="22"/>
              </w:rPr>
              <w:t>法定代表人身份证明及授权委托书有效，符合询价通知书规定的格式，签字或盖章齐全。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28" w:type="dxa"/>
            <w:vMerge w:val="continue"/>
            <w:vAlign w:val="center"/>
          </w:tcPr>
          <w:p>
            <w:pPr>
              <w:snapToGrid w:val="0"/>
              <w:spacing w:line="380" w:lineRule="exact"/>
              <w:ind w:firstLine="440" w:firstLineChars="200"/>
              <w:jc w:val="center"/>
              <w:rPr>
                <w:rFonts w:ascii="方正仿宋_GBK" w:hAnsi="微软雅黑" w:eastAsia="方正仿宋_GBK" w:cs="微软雅黑"/>
                <w:sz w:val="22"/>
                <w:szCs w:val="22"/>
              </w:rPr>
            </w:pPr>
          </w:p>
        </w:tc>
        <w:tc>
          <w:tcPr>
            <w:tcW w:w="974" w:type="dxa"/>
            <w:vMerge w:val="continue"/>
            <w:vAlign w:val="center"/>
          </w:tcPr>
          <w:p>
            <w:pPr>
              <w:snapToGrid w:val="0"/>
              <w:spacing w:line="380" w:lineRule="exact"/>
              <w:ind w:firstLine="440" w:firstLineChars="200"/>
              <w:rPr>
                <w:rFonts w:ascii="方正仿宋_GBK" w:hAnsi="微软雅黑" w:eastAsia="方正仿宋_GBK" w:cs="微软雅黑"/>
                <w:sz w:val="22"/>
                <w:szCs w:val="22"/>
              </w:rPr>
            </w:pPr>
          </w:p>
        </w:tc>
        <w:tc>
          <w:tcPr>
            <w:tcW w:w="1600" w:type="dxa"/>
            <w:vAlign w:val="center"/>
          </w:tcPr>
          <w:p>
            <w:pPr>
              <w:snapToGrid w:val="0"/>
              <w:spacing w:line="380" w:lineRule="exact"/>
              <w:rPr>
                <w:rFonts w:ascii="方正仿宋_GBK" w:hAnsi="微软雅黑" w:eastAsia="方正仿宋_GBK" w:cs="微软雅黑"/>
                <w:sz w:val="22"/>
                <w:szCs w:val="22"/>
              </w:rPr>
            </w:pPr>
            <w:r>
              <w:rPr>
                <w:rFonts w:hint="eastAsia" w:ascii="方正仿宋_GBK" w:hAnsi="微软雅黑" w:eastAsia="方正仿宋_GBK" w:cs="微软雅黑"/>
                <w:sz w:val="22"/>
                <w:szCs w:val="22"/>
              </w:rPr>
              <w:t>响应方案</w:t>
            </w:r>
          </w:p>
        </w:tc>
        <w:tc>
          <w:tcPr>
            <w:tcW w:w="5119" w:type="dxa"/>
            <w:vAlign w:val="center"/>
          </w:tcPr>
          <w:p>
            <w:pPr>
              <w:snapToGrid w:val="0"/>
              <w:spacing w:line="380" w:lineRule="exact"/>
              <w:rPr>
                <w:rFonts w:ascii="方正仿宋_GBK" w:hAnsi="微软雅黑" w:eastAsia="方正仿宋_GBK" w:cs="微软雅黑"/>
                <w:sz w:val="22"/>
                <w:szCs w:val="22"/>
              </w:rPr>
            </w:pPr>
            <w:r>
              <w:rPr>
                <w:rFonts w:hint="eastAsia" w:ascii="方正仿宋_GBK" w:hAnsi="微软雅黑" w:eastAsia="方正仿宋_GBK" w:cs="微软雅黑"/>
                <w:sz w:val="22"/>
                <w:szCs w:val="22"/>
              </w:rPr>
              <w:t>只能有一个响应方案。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28" w:type="dxa"/>
            <w:vMerge w:val="continue"/>
            <w:vAlign w:val="center"/>
          </w:tcPr>
          <w:p>
            <w:pPr>
              <w:snapToGrid w:val="0"/>
              <w:spacing w:line="380" w:lineRule="exact"/>
              <w:ind w:firstLine="440" w:firstLineChars="200"/>
              <w:jc w:val="center"/>
              <w:rPr>
                <w:rFonts w:ascii="方正仿宋_GBK" w:hAnsi="微软雅黑" w:eastAsia="方正仿宋_GBK" w:cs="微软雅黑"/>
                <w:sz w:val="22"/>
                <w:szCs w:val="22"/>
              </w:rPr>
            </w:pPr>
          </w:p>
        </w:tc>
        <w:tc>
          <w:tcPr>
            <w:tcW w:w="974" w:type="dxa"/>
            <w:vMerge w:val="continue"/>
            <w:vAlign w:val="center"/>
          </w:tcPr>
          <w:p>
            <w:pPr>
              <w:snapToGrid w:val="0"/>
              <w:spacing w:line="380" w:lineRule="exact"/>
              <w:ind w:firstLine="440" w:firstLineChars="200"/>
              <w:rPr>
                <w:rFonts w:ascii="方正仿宋_GBK" w:hAnsi="微软雅黑" w:eastAsia="方正仿宋_GBK" w:cs="微软雅黑"/>
                <w:sz w:val="22"/>
                <w:szCs w:val="22"/>
              </w:rPr>
            </w:pPr>
          </w:p>
        </w:tc>
        <w:tc>
          <w:tcPr>
            <w:tcW w:w="1600" w:type="dxa"/>
            <w:vAlign w:val="center"/>
          </w:tcPr>
          <w:p>
            <w:pPr>
              <w:snapToGrid w:val="0"/>
              <w:spacing w:line="380" w:lineRule="exact"/>
              <w:rPr>
                <w:rFonts w:ascii="方正仿宋_GBK" w:hAnsi="微软雅黑" w:eastAsia="方正仿宋_GBK" w:cs="微软雅黑"/>
                <w:sz w:val="22"/>
                <w:szCs w:val="22"/>
              </w:rPr>
            </w:pPr>
            <w:r>
              <w:rPr>
                <w:rFonts w:hint="eastAsia" w:ascii="方正仿宋_GBK" w:hAnsi="微软雅黑" w:eastAsia="方正仿宋_GBK" w:cs="微软雅黑"/>
                <w:sz w:val="22"/>
                <w:szCs w:val="22"/>
              </w:rPr>
              <w:t>报价唯一</w:t>
            </w:r>
          </w:p>
        </w:tc>
        <w:tc>
          <w:tcPr>
            <w:tcW w:w="5119" w:type="dxa"/>
            <w:vAlign w:val="center"/>
          </w:tcPr>
          <w:p>
            <w:pPr>
              <w:snapToGrid w:val="0"/>
              <w:spacing w:line="380" w:lineRule="exact"/>
              <w:rPr>
                <w:rFonts w:ascii="方正仿宋_GBK" w:hAnsi="微软雅黑" w:eastAsia="方正仿宋_GBK" w:cs="微软雅黑"/>
                <w:sz w:val="22"/>
                <w:szCs w:val="22"/>
              </w:rPr>
            </w:pPr>
            <w:r>
              <w:rPr>
                <w:rFonts w:hint="eastAsia" w:ascii="方正仿宋_GBK" w:hAnsi="微软雅黑" w:eastAsia="方正仿宋_GBK" w:cs="微软雅黑"/>
                <w:sz w:val="22"/>
                <w:szCs w:val="22"/>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28" w:type="dxa"/>
            <w:vAlign w:val="center"/>
          </w:tcPr>
          <w:p>
            <w:pPr>
              <w:snapToGrid w:val="0"/>
              <w:spacing w:line="380" w:lineRule="exact"/>
              <w:jc w:val="center"/>
              <w:rPr>
                <w:rFonts w:ascii="方正仿宋_GBK" w:hAnsi="微软雅黑" w:eastAsia="方正仿宋_GBK" w:cs="微软雅黑"/>
                <w:sz w:val="22"/>
                <w:szCs w:val="22"/>
              </w:rPr>
            </w:pPr>
            <w:r>
              <w:rPr>
                <w:rFonts w:hint="eastAsia" w:ascii="方正仿宋_GBK" w:hAnsi="微软雅黑" w:eastAsia="方正仿宋_GBK" w:cs="微软雅黑"/>
                <w:sz w:val="22"/>
                <w:szCs w:val="22"/>
              </w:rPr>
              <w:t>2</w:t>
            </w:r>
          </w:p>
        </w:tc>
        <w:tc>
          <w:tcPr>
            <w:tcW w:w="974" w:type="dxa"/>
            <w:vAlign w:val="center"/>
          </w:tcPr>
          <w:p>
            <w:pPr>
              <w:snapToGrid w:val="0"/>
              <w:spacing w:line="380" w:lineRule="exact"/>
              <w:rPr>
                <w:rFonts w:ascii="方正仿宋_GBK" w:hAnsi="微软雅黑" w:eastAsia="方正仿宋_GBK" w:cs="微软雅黑"/>
                <w:sz w:val="22"/>
                <w:szCs w:val="22"/>
              </w:rPr>
            </w:pPr>
            <w:r>
              <w:rPr>
                <w:rFonts w:hint="eastAsia" w:ascii="方正仿宋_GBK" w:hAnsi="微软雅黑" w:eastAsia="方正仿宋_GBK" w:cs="微软雅黑"/>
                <w:sz w:val="22"/>
                <w:szCs w:val="22"/>
              </w:rPr>
              <w:t>完整性审查</w:t>
            </w:r>
          </w:p>
        </w:tc>
        <w:tc>
          <w:tcPr>
            <w:tcW w:w="1600" w:type="dxa"/>
            <w:vAlign w:val="center"/>
          </w:tcPr>
          <w:p>
            <w:pPr>
              <w:snapToGrid w:val="0"/>
              <w:spacing w:line="380" w:lineRule="exact"/>
              <w:rPr>
                <w:rFonts w:ascii="方正仿宋_GBK" w:hAnsi="微软雅黑" w:eastAsia="方正仿宋_GBK" w:cs="微软雅黑"/>
                <w:sz w:val="22"/>
                <w:szCs w:val="22"/>
              </w:rPr>
            </w:pPr>
            <w:r>
              <w:rPr>
                <w:rFonts w:hint="eastAsia" w:ascii="方正仿宋_GBK" w:hAnsi="微软雅黑" w:eastAsia="方正仿宋_GBK" w:cs="微软雅黑"/>
                <w:sz w:val="22"/>
                <w:szCs w:val="22"/>
              </w:rPr>
              <w:t>响应文件份数</w:t>
            </w:r>
          </w:p>
        </w:tc>
        <w:tc>
          <w:tcPr>
            <w:tcW w:w="5119" w:type="dxa"/>
            <w:vAlign w:val="center"/>
          </w:tcPr>
          <w:p>
            <w:pPr>
              <w:snapToGrid w:val="0"/>
              <w:spacing w:line="380" w:lineRule="exact"/>
              <w:rPr>
                <w:rFonts w:ascii="方正仿宋_GBK" w:hAnsi="微软雅黑" w:eastAsia="方正仿宋_GBK" w:cs="微软雅黑"/>
                <w:sz w:val="22"/>
                <w:szCs w:val="22"/>
              </w:rPr>
            </w:pPr>
            <w:r>
              <w:rPr>
                <w:rFonts w:hint="eastAsia" w:ascii="方正仿宋_GBK" w:hAnsi="微软雅黑" w:eastAsia="方正仿宋_GBK" w:cs="微软雅黑"/>
                <w:sz w:val="22"/>
                <w:szCs w:val="22"/>
              </w:rPr>
              <w:t>响应文件正、副本数量符合询价通知书要求。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828" w:type="dxa"/>
            <w:vMerge w:val="restart"/>
            <w:vAlign w:val="center"/>
          </w:tcPr>
          <w:p>
            <w:pPr>
              <w:snapToGrid w:val="0"/>
              <w:spacing w:line="380" w:lineRule="exact"/>
              <w:jc w:val="center"/>
              <w:rPr>
                <w:rFonts w:ascii="方正仿宋_GBK" w:hAnsi="微软雅黑" w:eastAsia="方正仿宋_GBK" w:cs="微软雅黑"/>
                <w:sz w:val="22"/>
                <w:szCs w:val="22"/>
              </w:rPr>
            </w:pPr>
            <w:r>
              <w:rPr>
                <w:rFonts w:hint="eastAsia" w:ascii="方正仿宋_GBK" w:hAnsi="微软雅黑" w:eastAsia="方正仿宋_GBK" w:cs="微软雅黑"/>
                <w:sz w:val="22"/>
                <w:szCs w:val="22"/>
              </w:rPr>
              <w:t>3</w:t>
            </w:r>
          </w:p>
        </w:tc>
        <w:tc>
          <w:tcPr>
            <w:tcW w:w="974" w:type="dxa"/>
            <w:vMerge w:val="restart"/>
            <w:vAlign w:val="center"/>
          </w:tcPr>
          <w:p>
            <w:pPr>
              <w:snapToGrid w:val="0"/>
              <w:spacing w:line="380" w:lineRule="exact"/>
              <w:rPr>
                <w:rFonts w:ascii="方正仿宋_GBK" w:hAnsi="微软雅黑" w:eastAsia="方正仿宋_GBK" w:cs="微软雅黑"/>
                <w:sz w:val="22"/>
                <w:szCs w:val="22"/>
              </w:rPr>
            </w:pPr>
            <w:r>
              <w:rPr>
                <w:rFonts w:hint="eastAsia" w:ascii="方正仿宋_GBK" w:hAnsi="微软雅黑" w:eastAsia="方正仿宋_GBK" w:cs="微软雅黑"/>
                <w:sz w:val="22"/>
                <w:szCs w:val="22"/>
              </w:rPr>
              <w:t>询价通知书的响应程度审查</w:t>
            </w:r>
          </w:p>
        </w:tc>
        <w:tc>
          <w:tcPr>
            <w:tcW w:w="1600" w:type="dxa"/>
            <w:vAlign w:val="center"/>
          </w:tcPr>
          <w:p>
            <w:pPr>
              <w:snapToGrid w:val="0"/>
              <w:spacing w:line="380" w:lineRule="exact"/>
              <w:rPr>
                <w:rFonts w:ascii="方正仿宋_GBK" w:hAnsi="微软雅黑" w:eastAsia="方正仿宋_GBK" w:cs="微软雅黑"/>
                <w:sz w:val="22"/>
                <w:szCs w:val="22"/>
              </w:rPr>
            </w:pPr>
            <w:r>
              <w:rPr>
                <w:rFonts w:hint="eastAsia" w:ascii="方正仿宋_GBK" w:hAnsi="微软雅黑" w:eastAsia="方正仿宋_GBK" w:cs="微软雅黑"/>
                <w:sz w:val="22"/>
                <w:szCs w:val="22"/>
              </w:rPr>
              <w:t>响应文件内容</w:t>
            </w:r>
          </w:p>
        </w:tc>
        <w:tc>
          <w:tcPr>
            <w:tcW w:w="5119" w:type="dxa"/>
            <w:vAlign w:val="center"/>
          </w:tcPr>
          <w:p>
            <w:pPr>
              <w:snapToGrid w:val="0"/>
              <w:spacing w:line="380" w:lineRule="exact"/>
              <w:rPr>
                <w:rFonts w:ascii="方正仿宋_GBK" w:hAnsi="微软雅黑" w:eastAsia="方正仿宋_GBK" w:cs="微软雅黑"/>
                <w:sz w:val="22"/>
                <w:szCs w:val="22"/>
              </w:rPr>
            </w:pPr>
            <w:r>
              <w:rPr>
                <w:rFonts w:hint="eastAsia" w:ascii="方正仿宋_GBK" w:hAnsi="微软雅黑" w:eastAsia="方正仿宋_GBK" w:cs="微软雅黑"/>
                <w:sz w:val="22"/>
                <w:szCs w:val="22"/>
              </w:rPr>
              <w:t>对询价通知书规定的内容作出响应。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828" w:type="dxa"/>
            <w:vMerge w:val="continue"/>
            <w:vAlign w:val="center"/>
          </w:tcPr>
          <w:p>
            <w:pPr>
              <w:snapToGrid w:val="0"/>
              <w:spacing w:line="380" w:lineRule="exact"/>
              <w:ind w:firstLine="440" w:firstLineChars="200"/>
              <w:rPr>
                <w:rFonts w:ascii="方正仿宋_GBK" w:hAnsi="微软雅黑" w:eastAsia="方正仿宋_GBK" w:cs="微软雅黑"/>
                <w:sz w:val="22"/>
                <w:szCs w:val="22"/>
              </w:rPr>
            </w:pPr>
          </w:p>
        </w:tc>
        <w:tc>
          <w:tcPr>
            <w:tcW w:w="974" w:type="dxa"/>
            <w:vMerge w:val="continue"/>
            <w:vAlign w:val="center"/>
          </w:tcPr>
          <w:p>
            <w:pPr>
              <w:snapToGrid w:val="0"/>
              <w:spacing w:line="380" w:lineRule="exact"/>
              <w:ind w:firstLine="440" w:firstLineChars="200"/>
              <w:rPr>
                <w:rFonts w:ascii="方正仿宋_GBK" w:hAnsi="微软雅黑" w:eastAsia="方正仿宋_GBK" w:cs="微软雅黑"/>
                <w:sz w:val="22"/>
                <w:szCs w:val="22"/>
              </w:rPr>
            </w:pPr>
          </w:p>
        </w:tc>
        <w:tc>
          <w:tcPr>
            <w:tcW w:w="1600" w:type="dxa"/>
            <w:vAlign w:val="center"/>
          </w:tcPr>
          <w:p>
            <w:pPr>
              <w:snapToGrid w:val="0"/>
              <w:spacing w:line="380" w:lineRule="exact"/>
              <w:rPr>
                <w:rFonts w:ascii="方正仿宋_GBK" w:hAnsi="微软雅黑" w:eastAsia="方正仿宋_GBK" w:cs="微软雅黑"/>
                <w:sz w:val="22"/>
                <w:szCs w:val="22"/>
              </w:rPr>
            </w:pPr>
            <w:r>
              <w:rPr>
                <w:rFonts w:hint="eastAsia" w:ascii="方正仿宋_GBK" w:hAnsi="微软雅黑" w:eastAsia="方正仿宋_GBK" w:cs="微软雅黑"/>
                <w:sz w:val="22"/>
                <w:szCs w:val="22"/>
              </w:rPr>
              <w:t>询价有效期</w:t>
            </w:r>
          </w:p>
        </w:tc>
        <w:tc>
          <w:tcPr>
            <w:tcW w:w="5119" w:type="dxa"/>
            <w:vAlign w:val="center"/>
          </w:tcPr>
          <w:p>
            <w:pPr>
              <w:snapToGrid w:val="0"/>
              <w:spacing w:line="380" w:lineRule="exact"/>
              <w:rPr>
                <w:rFonts w:ascii="方正仿宋_GBK" w:hAnsi="微软雅黑" w:eastAsia="方正仿宋_GBK" w:cs="微软雅黑"/>
                <w:sz w:val="22"/>
                <w:szCs w:val="22"/>
              </w:rPr>
            </w:pPr>
            <w:r>
              <w:rPr>
                <w:rFonts w:hint="eastAsia" w:ascii="方正仿宋_GBK" w:hAnsi="微软雅黑" w:eastAsia="方正仿宋_GBK" w:cs="微软雅黑"/>
                <w:sz w:val="22"/>
                <w:szCs w:val="22"/>
              </w:rPr>
              <w:t>满足询价通知书规定。</w:t>
            </w:r>
          </w:p>
        </w:tc>
      </w:tr>
    </w:tbl>
    <w:p>
      <w:pPr>
        <w:snapToGrid w:val="0"/>
        <w:spacing w:line="380" w:lineRule="exact"/>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三）询价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napToGrid w:val="0"/>
        <w:spacing w:line="380" w:lineRule="exact"/>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四）询价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napToGrid w:val="0"/>
        <w:spacing w:line="380" w:lineRule="exact"/>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（五）在询价过程中询价的任何一方不得向他人透露与询价有关的技术资料、价格或其他信息。</w:t>
      </w:r>
    </w:p>
    <w:p>
      <w:pPr>
        <w:snapToGrid w:val="0"/>
        <w:spacing w:line="380" w:lineRule="exact"/>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（六）供应商在询价时作出的所有书面承诺须由法定代表人或其授权代表签字。</w:t>
      </w:r>
      <w:bookmarkStart w:id="24" w:name="_Toc187655633"/>
    </w:p>
    <w:p>
      <w:pPr>
        <w:pStyle w:val="5"/>
        <w:spacing w:before="0" w:after="0" w:line="240" w:lineRule="auto"/>
        <w:rPr>
          <w:rFonts w:ascii="方正仿宋_GBK" w:hAnsi="微软雅黑" w:eastAsia="方正仿宋_GBK" w:cs="微软雅黑"/>
          <w:sz w:val="24"/>
          <w:szCs w:val="24"/>
        </w:rPr>
      </w:pPr>
      <w:bookmarkStart w:id="25" w:name="_Toc5317"/>
      <w:r>
        <w:rPr>
          <w:rFonts w:hint="eastAsia" w:ascii="方正仿宋_GBK" w:hAnsi="微软雅黑" w:eastAsia="方正仿宋_GBK" w:cs="微软雅黑"/>
          <w:sz w:val="24"/>
          <w:szCs w:val="24"/>
        </w:rPr>
        <w:t>八、成交通知</w:t>
      </w:r>
      <w:bookmarkEnd w:id="24"/>
      <w:bookmarkEnd w:id="25"/>
    </w:p>
    <w:p>
      <w:pPr>
        <w:snapToGrid w:val="0"/>
        <w:spacing w:line="380" w:lineRule="exact"/>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一）采购代理机构应当在评审结束后2个工作日内将评审报告送采购人确认。采购人应当在收到评审报告后5个工作日内，从评审报告提出的成交候选人中，根据质量和服务均能满足采购文件实质性响应要求且报价最低的原则确定成交供应商，也可以书面授权询价小组直接确定成交供应商。</w:t>
      </w:r>
    </w:p>
    <w:p>
      <w:pPr>
        <w:snapToGrid w:val="0"/>
        <w:spacing w:line="380" w:lineRule="exact"/>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（二）成交供应商确定后，结果发布在“重庆市老年大学网址：（http://www.cqslndx.com/）”同时采购代理机构将发出《成交通知书》。《成交通知书》一经发出即发生法律效力。</w:t>
      </w:r>
    </w:p>
    <w:p>
      <w:pPr>
        <w:snapToGrid w:val="0"/>
        <w:spacing w:line="380" w:lineRule="exact"/>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（三）《成交通知书》将作为签订合同的依据。</w:t>
      </w:r>
    </w:p>
    <w:p>
      <w:pPr>
        <w:snapToGrid w:val="0"/>
        <w:spacing w:line="380" w:lineRule="exact"/>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（四）签订合同时，根据需要采购人有权提出对技术条件发生变化的货物作局部调整或变更数量，但需经供需双方共同认定。</w:t>
      </w:r>
      <w:bookmarkStart w:id="26" w:name="_Toc187655634"/>
    </w:p>
    <w:p>
      <w:pPr>
        <w:pStyle w:val="5"/>
        <w:spacing w:before="0" w:after="0" w:line="240" w:lineRule="auto"/>
        <w:rPr>
          <w:rFonts w:ascii="方正仿宋_GBK" w:hAnsi="微软雅黑" w:eastAsia="方正仿宋_GBK" w:cs="微软雅黑"/>
          <w:sz w:val="24"/>
          <w:szCs w:val="24"/>
        </w:rPr>
      </w:pPr>
      <w:bookmarkStart w:id="27" w:name="_Toc24202"/>
      <w:r>
        <w:rPr>
          <w:rFonts w:hint="eastAsia" w:ascii="方正仿宋_GBK" w:hAnsi="微软雅黑" w:eastAsia="方正仿宋_GBK" w:cs="微软雅黑"/>
          <w:sz w:val="24"/>
          <w:szCs w:val="24"/>
        </w:rPr>
        <w:t>九、采购代理服务费</w:t>
      </w:r>
      <w:bookmarkEnd w:id="27"/>
    </w:p>
    <w:p>
      <w:pPr>
        <w:snapToGrid w:val="0"/>
        <w:spacing w:line="380" w:lineRule="exact"/>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成交供应商在领取成交通知书之前，应向采购代理机构交纳询价通知书规定的采购代理服务费。本项目采购代理服务费收费标准：人民币</w:t>
      </w:r>
      <w:r>
        <w:rPr>
          <w:rFonts w:hint="eastAsia" w:ascii="方正仿宋_GBK" w:hAnsi="微软雅黑" w:eastAsia="方正仿宋_GBK" w:cs="微软雅黑"/>
          <w:sz w:val="24"/>
          <w:szCs w:val="24"/>
          <w:lang w:val="en-US" w:eastAsia="zh-CN"/>
        </w:rPr>
        <w:t>4000</w:t>
      </w:r>
      <w:r>
        <w:rPr>
          <w:rFonts w:hint="eastAsia" w:ascii="方正仿宋_GBK" w:hAnsi="微软雅黑" w:eastAsia="方正仿宋_GBK" w:cs="微软雅黑"/>
          <w:sz w:val="24"/>
          <w:szCs w:val="24"/>
        </w:rPr>
        <w:t>元整。</w:t>
      </w:r>
    </w:p>
    <w:p>
      <w:pPr>
        <w:pStyle w:val="5"/>
        <w:spacing w:before="0" w:after="0" w:line="240" w:lineRule="auto"/>
        <w:rPr>
          <w:rFonts w:ascii="方正仿宋_GBK" w:hAnsi="微软雅黑" w:eastAsia="方正仿宋_GBK" w:cs="微软雅黑"/>
          <w:sz w:val="24"/>
          <w:szCs w:val="24"/>
        </w:rPr>
      </w:pPr>
      <w:bookmarkStart w:id="28" w:name="_Toc3860"/>
      <w:r>
        <w:rPr>
          <w:rFonts w:hint="eastAsia" w:ascii="方正仿宋_GBK" w:hAnsi="微软雅黑" w:eastAsia="方正仿宋_GBK" w:cs="微软雅黑"/>
          <w:sz w:val="24"/>
          <w:szCs w:val="24"/>
        </w:rPr>
        <w:t>十、签订合同</w:t>
      </w:r>
      <w:bookmarkEnd w:id="26"/>
      <w:bookmarkEnd w:id="28"/>
    </w:p>
    <w:p>
      <w:pPr>
        <w:snapToGrid w:val="0"/>
        <w:spacing w:line="380" w:lineRule="exact"/>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（一）采购人与成交供应商应当在成交通知书发出之日起15日内签订合同。</w:t>
      </w:r>
    </w:p>
    <w:p>
      <w:pPr>
        <w:snapToGrid w:val="0"/>
        <w:spacing w:line="380" w:lineRule="exact"/>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（二）询价通知书、成交供应商的响应文件及有效承诺文件等，均为签订合同的依据。</w:t>
      </w:r>
    </w:p>
    <w:p>
      <w:pPr>
        <w:snapToGrid w:val="0"/>
        <w:spacing w:line="380" w:lineRule="exact"/>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（三）如成交供应商放弃成交项目或在签订合同时擅自改变成交状态的，采购人将取消其成交资格。</w:t>
      </w:r>
      <w:bookmarkEnd w:id="12"/>
      <w:bookmarkEnd w:id="15"/>
      <w:bookmarkStart w:id="29" w:name="_Toc487204776"/>
    </w:p>
    <w:p>
      <w:pPr>
        <w:pStyle w:val="2"/>
        <w:rPr>
          <w:rFonts w:ascii="方正仿宋_GBK" w:eastAsia="方正仿宋_GBK"/>
        </w:rPr>
      </w:pPr>
    </w:p>
    <w:bookmarkEnd w:id="13"/>
    <w:bookmarkEnd w:id="29"/>
    <w:p>
      <w:pPr>
        <w:rPr>
          <w:rFonts w:ascii="方正仿宋_GBK" w:hAnsi="微软雅黑" w:eastAsia="方正仿宋_GBK" w:cs="微软雅黑"/>
          <w:sz w:val="36"/>
          <w:szCs w:val="30"/>
        </w:rPr>
      </w:pPr>
      <w:bookmarkStart w:id="30" w:name="_Toc313536013"/>
      <w:bookmarkStart w:id="31" w:name="_Toc14087"/>
      <w:bookmarkStart w:id="32" w:name="_Toc344475116"/>
      <w:bookmarkStart w:id="33" w:name="_Toc12789058"/>
      <w:r>
        <w:rPr>
          <w:rFonts w:hint="eastAsia" w:ascii="方正仿宋_GBK" w:hAnsi="微软雅黑" w:eastAsia="方正仿宋_GBK" w:cs="微软雅黑"/>
          <w:sz w:val="36"/>
          <w:szCs w:val="30"/>
        </w:rPr>
        <w:br w:type="page"/>
      </w:r>
    </w:p>
    <w:p>
      <w:pPr>
        <w:pStyle w:val="4"/>
        <w:spacing w:before="0" w:after="0" w:line="380" w:lineRule="exact"/>
        <w:jc w:val="center"/>
        <w:rPr>
          <w:rFonts w:ascii="方正仿宋_GBK" w:hAnsi="微软雅黑" w:eastAsia="方正仿宋_GBK" w:cs="微软雅黑"/>
          <w:b w:val="0"/>
          <w:sz w:val="36"/>
          <w:szCs w:val="30"/>
        </w:rPr>
      </w:pPr>
      <w:bookmarkStart w:id="34" w:name="_Toc30040"/>
      <w:r>
        <w:rPr>
          <w:rFonts w:hint="eastAsia" w:ascii="方正仿宋_GBK" w:hAnsi="微软雅黑" w:eastAsia="方正仿宋_GBK" w:cs="微软雅黑"/>
          <w:b w:val="0"/>
          <w:sz w:val="36"/>
          <w:szCs w:val="30"/>
        </w:rPr>
        <w:t xml:space="preserve">第三篇 </w:t>
      </w:r>
      <w:bookmarkEnd w:id="30"/>
      <w:bookmarkEnd w:id="31"/>
      <w:bookmarkEnd w:id="32"/>
      <w:bookmarkStart w:id="35" w:name="_Toc532304051"/>
      <w:bookmarkStart w:id="36" w:name="_Toc7726"/>
      <w:r>
        <w:rPr>
          <w:rFonts w:hint="eastAsia" w:ascii="方正仿宋_GBK" w:hAnsi="微软雅黑" w:eastAsia="方正仿宋_GBK" w:cs="微软雅黑"/>
          <w:b w:val="0"/>
          <w:sz w:val="36"/>
          <w:szCs w:val="30"/>
        </w:rPr>
        <w:t>询价项目服务需求</w:t>
      </w:r>
      <w:bookmarkEnd w:id="34"/>
    </w:p>
    <w:bookmarkEnd w:id="35"/>
    <w:bookmarkEnd w:id="36"/>
    <w:p>
      <w:pPr>
        <w:ind w:firstLine="560" w:firstLineChars="200"/>
        <w:rPr>
          <w:rFonts w:ascii="方正仿宋_GBK" w:hAnsi="微软雅黑" w:eastAsia="方正仿宋_GBK" w:cs="微软雅黑"/>
        </w:rPr>
      </w:pPr>
    </w:p>
    <w:p>
      <w:pPr>
        <w:pStyle w:val="5"/>
        <w:spacing w:before="0" w:after="0" w:line="240" w:lineRule="auto"/>
        <w:rPr>
          <w:rFonts w:ascii="方正仿宋_GBK" w:hAnsi="微软雅黑" w:eastAsia="方正仿宋_GBK" w:cs="微软雅黑"/>
          <w:sz w:val="24"/>
          <w:szCs w:val="24"/>
        </w:rPr>
      </w:pPr>
      <w:bookmarkStart w:id="37" w:name="_Toc13971"/>
      <w:r>
        <w:rPr>
          <w:rFonts w:hint="eastAsia" w:ascii="方正仿宋_GBK" w:hAnsi="微软雅黑" w:eastAsia="方正仿宋_GBK" w:cs="微软雅黑"/>
          <w:sz w:val="24"/>
          <w:szCs w:val="24"/>
        </w:rPr>
        <w:t>一、项目情况</w:t>
      </w:r>
      <w:bookmarkEnd w:id="37"/>
    </w:p>
    <w:tbl>
      <w:tblPr>
        <w:tblStyle w:val="57"/>
        <w:tblW w:w="9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64"/>
        <w:gridCol w:w="1339"/>
        <w:gridCol w:w="1995"/>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3764" w:type="dxa"/>
            <w:tcBorders>
              <w:top w:val="single" w:color="auto" w:sz="4" w:space="0"/>
              <w:left w:val="single" w:color="auto" w:sz="4" w:space="0"/>
              <w:right w:val="single" w:color="auto" w:sz="4" w:space="0"/>
            </w:tcBorders>
            <w:vAlign w:val="center"/>
          </w:tcPr>
          <w:p>
            <w:pPr>
              <w:spacing w:line="380" w:lineRule="exact"/>
              <w:jc w:val="center"/>
              <w:rPr>
                <w:rFonts w:ascii="方正仿宋_GBK" w:hAnsi="微软雅黑" w:eastAsia="方正仿宋_GBK" w:cs="微软雅黑"/>
                <w:b/>
                <w:bCs/>
                <w:sz w:val="21"/>
                <w:szCs w:val="21"/>
              </w:rPr>
            </w:pPr>
            <w:r>
              <w:rPr>
                <w:rFonts w:hint="eastAsia" w:ascii="方正仿宋_GBK" w:hAnsi="微软雅黑" w:eastAsia="方正仿宋_GBK" w:cs="微软雅黑"/>
                <w:b/>
                <w:bCs/>
                <w:sz w:val="21"/>
                <w:szCs w:val="21"/>
              </w:rPr>
              <w:t>项目名称</w:t>
            </w:r>
          </w:p>
        </w:tc>
        <w:tc>
          <w:tcPr>
            <w:tcW w:w="1339" w:type="dxa"/>
            <w:tcBorders>
              <w:top w:val="single" w:color="auto" w:sz="4" w:space="0"/>
              <w:left w:val="single" w:color="auto" w:sz="4" w:space="0"/>
              <w:right w:val="single" w:color="auto" w:sz="4" w:space="0"/>
            </w:tcBorders>
            <w:vAlign w:val="center"/>
          </w:tcPr>
          <w:p>
            <w:pPr>
              <w:spacing w:line="380" w:lineRule="exact"/>
              <w:jc w:val="center"/>
              <w:rPr>
                <w:rFonts w:ascii="方正仿宋_GBK" w:hAnsi="微软雅黑" w:eastAsia="方正仿宋_GBK" w:cs="微软雅黑"/>
                <w:b/>
                <w:bCs/>
                <w:sz w:val="21"/>
                <w:szCs w:val="21"/>
              </w:rPr>
            </w:pPr>
            <w:r>
              <w:rPr>
                <w:rFonts w:hint="eastAsia" w:ascii="方正仿宋_GBK" w:hAnsi="微软雅黑" w:eastAsia="方正仿宋_GBK" w:cs="微软雅黑"/>
                <w:b/>
                <w:bCs/>
                <w:sz w:val="21"/>
                <w:szCs w:val="21"/>
              </w:rPr>
              <w:t>数量</w:t>
            </w:r>
          </w:p>
        </w:tc>
        <w:tc>
          <w:tcPr>
            <w:tcW w:w="1995" w:type="dxa"/>
            <w:tcBorders>
              <w:top w:val="single" w:color="auto" w:sz="4" w:space="0"/>
              <w:left w:val="single" w:color="auto" w:sz="4" w:space="0"/>
              <w:right w:val="single" w:color="auto" w:sz="4" w:space="0"/>
            </w:tcBorders>
            <w:vAlign w:val="center"/>
          </w:tcPr>
          <w:p>
            <w:pPr>
              <w:spacing w:line="380" w:lineRule="exact"/>
              <w:jc w:val="center"/>
              <w:rPr>
                <w:rFonts w:ascii="方正仿宋_GBK" w:hAnsi="微软雅黑" w:eastAsia="方正仿宋_GBK" w:cs="微软雅黑"/>
                <w:b/>
                <w:bCs/>
                <w:sz w:val="21"/>
                <w:szCs w:val="21"/>
              </w:rPr>
            </w:pPr>
            <w:r>
              <w:rPr>
                <w:rFonts w:hint="eastAsia" w:ascii="方正仿宋_GBK" w:hAnsi="微软雅黑" w:eastAsia="方正仿宋_GBK" w:cs="微软雅黑"/>
                <w:b/>
                <w:bCs/>
                <w:sz w:val="21"/>
                <w:szCs w:val="21"/>
              </w:rPr>
              <w:t>预算金额（</w:t>
            </w:r>
            <w:r>
              <w:rPr>
                <w:rFonts w:hint="eastAsia" w:ascii="方正仿宋_GBK" w:hAnsi="微软雅黑" w:eastAsia="方正仿宋_GBK" w:cs="微软雅黑"/>
                <w:b/>
                <w:bCs/>
                <w:sz w:val="21"/>
                <w:szCs w:val="21"/>
                <w:lang w:val="en-US" w:eastAsia="zh-CN"/>
              </w:rPr>
              <w:t>万</w:t>
            </w:r>
            <w:r>
              <w:rPr>
                <w:rFonts w:hint="eastAsia" w:ascii="方正仿宋_GBK" w:hAnsi="微软雅黑" w:eastAsia="方正仿宋_GBK" w:cs="微软雅黑"/>
                <w:b/>
                <w:bCs/>
                <w:sz w:val="21"/>
                <w:szCs w:val="21"/>
              </w:rPr>
              <w:t>元）</w:t>
            </w:r>
          </w:p>
        </w:tc>
        <w:tc>
          <w:tcPr>
            <w:tcW w:w="2040" w:type="dxa"/>
            <w:tcBorders>
              <w:top w:val="single" w:color="auto" w:sz="4" w:space="0"/>
              <w:left w:val="single" w:color="auto" w:sz="4" w:space="0"/>
              <w:right w:val="single" w:color="auto" w:sz="4" w:space="0"/>
            </w:tcBorders>
            <w:vAlign w:val="center"/>
          </w:tcPr>
          <w:p>
            <w:pPr>
              <w:spacing w:line="380" w:lineRule="exact"/>
              <w:jc w:val="center"/>
              <w:rPr>
                <w:rFonts w:ascii="方正仿宋_GBK" w:hAnsi="微软雅黑" w:eastAsia="方正仿宋_GBK" w:cs="微软雅黑"/>
                <w:b/>
                <w:bCs/>
                <w:sz w:val="21"/>
                <w:szCs w:val="21"/>
              </w:rPr>
            </w:pPr>
            <w:r>
              <w:rPr>
                <w:rFonts w:hint="eastAsia" w:ascii="方正仿宋_GBK" w:hAnsi="微软雅黑" w:eastAsia="方正仿宋_GBK" w:cs="微软雅黑"/>
                <w:b/>
                <w:bCs/>
                <w:sz w:val="21"/>
                <w:szCs w:val="21"/>
              </w:rPr>
              <w:t>实施时间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3764" w:type="dxa"/>
            <w:tcBorders>
              <w:top w:val="single" w:color="auto" w:sz="4" w:space="0"/>
              <w:left w:val="single" w:color="auto" w:sz="4" w:space="0"/>
              <w:right w:val="single" w:color="auto" w:sz="4" w:space="0"/>
            </w:tcBorders>
            <w:vAlign w:val="center"/>
          </w:tcPr>
          <w:p>
            <w:pPr>
              <w:jc w:val="center"/>
              <w:rPr>
                <w:rFonts w:ascii="方正仿宋_GBK" w:hAnsi="微软雅黑" w:eastAsia="方正仿宋_GBK" w:cs="微软雅黑"/>
                <w:sz w:val="21"/>
                <w:szCs w:val="21"/>
              </w:rPr>
            </w:pPr>
            <w:r>
              <w:rPr>
                <w:rFonts w:hint="eastAsia" w:ascii="方正仿宋_GBK" w:hAnsi="微软雅黑" w:eastAsia="方正仿宋_GBK" w:cs="微软雅黑"/>
                <w:sz w:val="21"/>
                <w:szCs w:val="21"/>
              </w:rPr>
              <w:t>重庆市老年大学办公楼及太阳校区维修改造</w:t>
            </w:r>
          </w:p>
        </w:tc>
        <w:tc>
          <w:tcPr>
            <w:tcW w:w="1339" w:type="dxa"/>
            <w:tcBorders>
              <w:top w:val="single" w:color="auto" w:sz="4" w:space="0"/>
              <w:left w:val="single" w:color="auto" w:sz="4" w:space="0"/>
              <w:right w:val="single" w:color="auto" w:sz="4" w:space="0"/>
            </w:tcBorders>
            <w:vAlign w:val="center"/>
          </w:tcPr>
          <w:p>
            <w:pPr>
              <w:spacing w:line="380" w:lineRule="exact"/>
              <w:jc w:val="center"/>
              <w:rPr>
                <w:rFonts w:ascii="方正仿宋_GBK" w:hAnsi="微软雅黑" w:eastAsia="方正仿宋_GBK" w:cs="微软雅黑"/>
                <w:sz w:val="21"/>
                <w:szCs w:val="21"/>
              </w:rPr>
            </w:pPr>
            <w:r>
              <w:rPr>
                <w:rFonts w:hint="eastAsia" w:ascii="方正仿宋_GBK" w:hAnsi="微软雅黑" w:eastAsia="方正仿宋_GBK" w:cs="微软雅黑"/>
                <w:sz w:val="21"/>
                <w:szCs w:val="21"/>
              </w:rPr>
              <w:t>1项</w:t>
            </w:r>
          </w:p>
        </w:tc>
        <w:tc>
          <w:tcPr>
            <w:tcW w:w="1995" w:type="dxa"/>
            <w:tcBorders>
              <w:top w:val="single" w:color="auto" w:sz="4" w:space="0"/>
              <w:left w:val="single" w:color="auto" w:sz="4" w:space="0"/>
              <w:right w:val="single" w:color="auto" w:sz="4" w:space="0"/>
            </w:tcBorders>
            <w:vAlign w:val="center"/>
          </w:tcPr>
          <w:p>
            <w:pPr>
              <w:spacing w:line="380" w:lineRule="exact"/>
              <w:jc w:val="center"/>
              <w:rPr>
                <w:rFonts w:hint="default" w:ascii="方正仿宋_GBK" w:hAnsi="微软雅黑" w:eastAsia="方正仿宋_GBK" w:cs="微软雅黑"/>
                <w:sz w:val="21"/>
                <w:szCs w:val="21"/>
                <w:lang w:val="en-US" w:eastAsia="zh-CN"/>
              </w:rPr>
            </w:pPr>
            <w:r>
              <w:rPr>
                <w:rFonts w:hint="eastAsia" w:ascii="方正仿宋_GBK" w:hAnsi="微软雅黑" w:eastAsia="方正仿宋_GBK" w:cs="微软雅黑"/>
                <w:sz w:val="21"/>
                <w:szCs w:val="21"/>
                <w:lang w:val="en-US" w:eastAsia="zh-CN"/>
              </w:rPr>
              <w:t>17</w:t>
            </w:r>
          </w:p>
        </w:tc>
        <w:tc>
          <w:tcPr>
            <w:tcW w:w="2040" w:type="dxa"/>
            <w:tcBorders>
              <w:top w:val="single" w:color="auto" w:sz="4" w:space="0"/>
              <w:left w:val="single" w:color="auto" w:sz="4" w:space="0"/>
              <w:right w:val="single" w:color="auto" w:sz="4" w:space="0"/>
            </w:tcBorders>
            <w:vAlign w:val="center"/>
          </w:tcPr>
          <w:p>
            <w:pPr>
              <w:spacing w:line="380" w:lineRule="exact"/>
              <w:rPr>
                <w:rFonts w:ascii="方正仿宋_GBK" w:hAnsi="微软雅黑" w:eastAsia="方正仿宋_GBK" w:cs="微软雅黑"/>
                <w:sz w:val="21"/>
                <w:szCs w:val="21"/>
              </w:rPr>
            </w:pPr>
            <w:r>
              <w:rPr>
                <w:rFonts w:hint="eastAsia" w:ascii="方正仿宋_GBK" w:hAnsi="微软雅黑" w:eastAsia="方正仿宋_GBK" w:cs="微软雅黑"/>
                <w:sz w:val="21"/>
                <w:szCs w:val="21"/>
              </w:rPr>
              <w:t>签订合同之日起</w:t>
            </w:r>
            <w:r>
              <w:rPr>
                <w:rFonts w:hint="eastAsia" w:ascii="方正仿宋_GBK" w:hAnsi="微软雅黑" w:eastAsia="方正仿宋_GBK" w:cs="微软雅黑"/>
                <w:sz w:val="21"/>
                <w:szCs w:val="21"/>
                <w:lang w:val="en-US" w:eastAsia="zh-CN"/>
              </w:rPr>
              <w:t>40天</w:t>
            </w:r>
            <w:r>
              <w:rPr>
                <w:rFonts w:hint="eastAsia" w:ascii="方正仿宋_GBK" w:hAnsi="微软雅黑" w:eastAsia="方正仿宋_GBK" w:cs="微软雅黑"/>
                <w:sz w:val="21"/>
                <w:szCs w:val="21"/>
              </w:rPr>
              <w:t>内完工。</w:t>
            </w:r>
          </w:p>
        </w:tc>
      </w:tr>
    </w:tbl>
    <w:p>
      <w:pPr>
        <w:pStyle w:val="5"/>
        <w:numPr>
          <w:ilvl w:val="0"/>
          <w:numId w:val="2"/>
        </w:numPr>
        <w:spacing w:before="0" w:after="0" w:line="240" w:lineRule="auto"/>
        <w:rPr>
          <w:rFonts w:ascii="方正仿宋_GBK" w:hAnsi="微软雅黑" w:eastAsia="方正仿宋_GBK" w:cs="微软雅黑"/>
          <w:sz w:val="24"/>
          <w:szCs w:val="24"/>
        </w:rPr>
      </w:pPr>
      <w:bookmarkStart w:id="38" w:name="_Toc17343"/>
      <w:r>
        <w:rPr>
          <w:rFonts w:hint="eastAsia" w:ascii="方正仿宋_GBK" w:hAnsi="微软雅黑" w:eastAsia="方正仿宋_GBK" w:cs="微软雅黑"/>
          <w:sz w:val="24"/>
          <w:szCs w:val="24"/>
          <w:lang w:eastAsia="zh-CN"/>
        </w:rPr>
        <w:t>工程量</w:t>
      </w:r>
      <w:r>
        <w:rPr>
          <w:rFonts w:hint="eastAsia" w:ascii="方正仿宋_GBK" w:hAnsi="微软雅黑" w:eastAsia="方正仿宋_GBK" w:cs="微软雅黑"/>
          <w:sz w:val="24"/>
          <w:szCs w:val="24"/>
        </w:rPr>
        <w:t>清单</w:t>
      </w:r>
      <w:bookmarkEnd w:id="38"/>
    </w:p>
    <w:tbl>
      <w:tblPr>
        <w:tblStyle w:val="57"/>
        <w:tblW w:w="4998" w:type="pct"/>
        <w:tblInd w:w="0" w:type="dxa"/>
        <w:shd w:val="clear" w:color="auto" w:fill="auto"/>
        <w:tblLayout w:type="autofit"/>
        <w:tblCellMar>
          <w:top w:w="0" w:type="dxa"/>
          <w:left w:w="0" w:type="dxa"/>
          <w:bottom w:w="0" w:type="dxa"/>
          <w:right w:w="0" w:type="dxa"/>
        </w:tblCellMar>
      </w:tblPr>
      <w:tblGrid>
        <w:gridCol w:w="647"/>
        <w:gridCol w:w="4100"/>
        <w:gridCol w:w="706"/>
        <w:gridCol w:w="1034"/>
        <w:gridCol w:w="2941"/>
      </w:tblGrid>
      <w:tr>
        <w:tblPrEx>
          <w:shd w:val="clear" w:color="auto" w:fill="auto"/>
          <w:tblCellMar>
            <w:top w:w="0" w:type="dxa"/>
            <w:left w:w="0" w:type="dxa"/>
            <w:bottom w:w="0" w:type="dxa"/>
            <w:right w:w="0" w:type="dxa"/>
          </w:tblCellMar>
        </w:tblPrEx>
        <w:trPr>
          <w:trHeight w:val="345" w:hRule="atLeast"/>
        </w:trPr>
        <w:tc>
          <w:tcPr>
            <w:tcW w:w="347" w:type="pc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2159" w:type="pct"/>
            <w:tcBorders>
              <w:top w:val="single" w:color="000000" w:sz="4" w:space="0"/>
              <w:left w:val="single" w:color="000000" w:sz="4" w:space="0"/>
              <w:bottom w:val="nil"/>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项目名称</w:t>
            </w:r>
          </w:p>
        </w:tc>
        <w:tc>
          <w:tcPr>
            <w:tcW w:w="378" w:type="pct"/>
            <w:tcBorders>
              <w:top w:val="single" w:color="000000" w:sz="4" w:space="0"/>
              <w:left w:val="single" w:color="000000" w:sz="4" w:space="0"/>
              <w:bottom w:val="nil"/>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单位</w:t>
            </w:r>
          </w:p>
        </w:tc>
        <w:tc>
          <w:tcPr>
            <w:tcW w:w="552" w:type="pct"/>
            <w:tcBorders>
              <w:top w:val="single" w:color="000000" w:sz="4" w:space="0"/>
              <w:left w:val="single" w:color="000000" w:sz="4" w:space="0"/>
              <w:bottom w:val="nil"/>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工程量</w:t>
            </w:r>
          </w:p>
        </w:tc>
        <w:tc>
          <w:tcPr>
            <w:tcW w:w="1563"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材料及工艺做法</w:t>
            </w:r>
          </w:p>
        </w:tc>
      </w:tr>
      <w:tr>
        <w:tblPrEx>
          <w:tblCellMar>
            <w:top w:w="0" w:type="dxa"/>
            <w:left w:w="0" w:type="dxa"/>
            <w:bottom w:w="0" w:type="dxa"/>
            <w:right w:w="0" w:type="dxa"/>
          </w:tblCellMar>
        </w:tblPrEx>
        <w:trPr>
          <w:trHeight w:val="345" w:hRule="atLeast"/>
        </w:trPr>
        <w:tc>
          <w:tcPr>
            <w:tcW w:w="347" w:type="pct"/>
            <w:tcBorders>
              <w:top w:val="single" w:color="000000" w:sz="4" w:space="0"/>
              <w:left w:val="single" w:color="000000" w:sz="4" w:space="0"/>
              <w:bottom w:val="single" w:color="000000" w:sz="4" w:space="0"/>
              <w:right w:val="nil"/>
            </w:tcBorders>
            <w:shd w:val="clear" w:color="auto" w:fill="EEECE1"/>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w:t>
            </w:r>
          </w:p>
        </w:tc>
        <w:tc>
          <w:tcPr>
            <w:tcW w:w="2159" w:type="pct"/>
            <w:tcBorders>
              <w:top w:val="single" w:color="000000" w:sz="4" w:space="0"/>
              <w:left w:val="nil"/>
              <w:bottom w:val="single" w:color="000000" w:sz="4" w:space="0"/>
              <w:right w:val="nil"/>
            </w:tcBorders>
            <w:shd w:val="clear" w:color="auto" w:fill="EEECE1"/>
            <w:noWrap/>
            <w:tcMar>
              <w:top w:w="10" w:type="dxa"/>
              <w:left w:w="10" w:type="dxa"/>
              <w:right w:w="10" w:type="dxa"/>
            </w:tcMar>
            <w:vAlign w:val="center"/>
          </w:tcPr>
          <w:p>
            <w:pPr>
              <w:keepNext w:val="0"/>
              <w:keepLines w:val="0"/>
              <w:widowControl/>
              <w:suppressLineNumbers w:val="0"/>
              <w:jc w:val="left"/>
              <w:textAlignment w:val="center"/>
              <w:rPr>
                <w:rFonts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老年大学设施维修改造</w:t>
            </w:r>
          </w:p>
        </w:tc>
        <w:tc>
          <w:tcPr>
            <w:tcW w:w="378" w:type="pct"/>
            <w:tcBorders>
              <w:top w:val="single" w:color="000000" w:sz="4" w:space="0"/>
              <w:left w:val="nil"/>
              <w:bottom w:val="single" w:color="000000" w:sz="4" w:space="0"/>
              <w:right w:val="nil"/>
            </w:tcBorders>
            <w:shd w:val="clear" w:color="auto" w:fill="EEECE1"/>
            <w:noWrap/>
            <w:tcMar>
              <w:top w:w="10" w:type="dxa"/>
              <w:left w:w="10" w:type="dxa"/>
              <w:right w:w="10" w:type="dxa"/>
            </w:tcMar>
            <w:vAlign w:val="center"/>
          </w:tcPr>
          <w:p>
            <w:pPr>
              <w:rPr>
                <w:rFonts w:hint="eastAsia" w:ascii="黑体" w:hAnsi="宋体" w:eastAsia="黑体" w:cs="黑体"/>
                <w:b/>
                <w:i w:val="0"/>
                <w:color w:val="000000"/>
                <w:sz w:val="24"/>
                <w:szCs w:val="24"/>
                <w:u w:val="none"/>
              </w:rPr>
            </w:pPr>
          </w:p>
        </w:tc>
        <w:tc>
          <w:tcPr>
            <w:tcW w:w="552" w:type="pct"/>
            <w:tcBorders>
              <w:top w:val="single" w:color="000000" w:sz="4" w:space="0"/>
              <w:left w:val="nil"/>
              <w:bottom w:val="single" w:color="000000" w:sz="4" w:space="0"/>
              <w:right w:val="nil"/>
            </w:tcBorders>
            <w:shd w:val="clear" w:color="auto" w:fill="EEECE1"/>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563" w:type="pct"/>
            <w:tcBorders>
              <w:top w:val="single" w:color="000000" w:sz="4" w:space="0"/>
              <w:left w:val="single" w:color="000000" w:sz="4" w:space="0"/>
              <w:bottom w:val="single" w:color="000000" w:sz="4" w:space="0"/>
              <w:right w:val="single" w:color="000000" w:sz="4" w:space="0"/>
            </w:tcBorders>
            <w:shd w:val="clear" w:color="auto" w:fill="EEECE1"/>
            <w:tcMar>
              <w:top w:w="10" w:type="dxa"/>
              <w:left w:w="10" w:type="dxa"/>
              <w:right w:w="10"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5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4楼教室灯线改组</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55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240</w:t>
            </w:r>
          </w:p>
        </w:tc>
        <w:tc>
          <w:tcPr>
            <w:tcW w:w="156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45"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15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一楼到九楼开水桶装空开</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55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56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15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校区围墙墙砖修补和教学楼踢脚砖修补</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平方</w:t>
            </w:r>
          </w:p>
        </w:tc>
        <w:tc>
          <w:tcPr>
            <w:tcW w:w="55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156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45"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15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负一楼食堂门口铺路铅石</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平方</w:t>
            </w:r>
          </w:p>
        </w:tc>
        <w:tc>
          <w:tcPr>
            <w:tcW w:w="55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563"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45"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15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负二楼到负一楼车库照明改造</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w:t>
            </w:r>
          </w:p>
        </w:tc>
        <w:tc>
          <w:tcPr>
            <w:tcW w:w="55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156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45"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215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9楼财务室改防盗门</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扇</w:t>
            </w:r>
          </w:p>
        </w:tc>
        <w:tc>
          <w:tcPr>
            <w:tcW w:w="55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563"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厂家订做</w:t>
            </w:r>
          </w:p>
        </w:tc>
      </w:tr>
      <w:tr>
        <w:tblPrEx>
          <w:shd w:val="clear" w:color="auto" w:fill="auto"/>
          <w:tblCellMar>
            <w:top w:w="0" w:type="dxa"/>
            <w:left w:w="0" w:type="dxa"/>
            <w:bottom w:w="0" w:type="dxa"/>
            <w:right w:w="0" w:type="dxa"/>
          </w:tblCellMar>
        </w:tblPrEx>
        <w:trPr>
          <w:trHeight w:val="345"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215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厨房设施设备维修</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w:t>
            </w:r>
          </w:p>
        </w:tc>
        <w:tc>
          <w:tcPr>
            <w:tcW w:w="55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563"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215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厨房和教室油烟机清洗</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w:t>
            </w:r>
          </w:p>
        </w:tc>
        <w:tc>
          <w:tcPr>
            <w:tcW w:w="55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56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347" w:type="pct"/>
            <w:tcBorders>
              <w:top w:val="single" w:color="000000" w:sz="4" w:space="0"/>
              <w:left w:val="single" w:color="000000" w:sz="4" w:space="0"/>
              <w:bottom w:val="single" w:color="000000" w:sz="4" w:space="0"/>
              <w:right w:val="nil"/>
            </w:tcBorders>
            <w:shd w:val="clear" w:color="auto" w:fill="EEECE1"/>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w:t>
            </w:r>
          </w:p>
        </w:tc>
        <w:tc>
          <w:tcPr>
            <w:tcW w:w="2159" w:type="pct"/>
            <w:tcBorders>
              <w:top w:val="single" w:color="000000" w:sz="4" w:space="0"/>
              <w:left w:val="nil"/>
              <w:bottom w:val="single" w:color="000000" w:sz="4" w:space="0"/>
              <w:right w:val="nil"/>
            </w:tcBorders>
            <w:shd w:val="clear" w:color="auto" w:fill="EEECE1"/>
            <w:noWrap/>
            <w:tcMar>
              <w:top w:w="10" w:type="dxa"/>
              <w:left w:w="10" w:type="dxa"/>
              <w:right w:w="10" w:type="dxa"/>
            </w:tcMar>
            <w:vAlign w:val="center"/>
          </w:tcPr>
          <w:p>
            <w:pPr>
              <w:keepNext w:val="0"/>
              <w:keepLines w:val="0"/>
              <w:widowControl/>
              <w:suppressLineNumbers w:val="0"/>
              <w:jc w:val="left"/>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9楼舞台维修改造</w:t>
            </w:r>
          </w:p>
        </w:tc>
        <w:tc>
          <w:tcPr>
            <w:tcW w:w="378" w:type="pct"/>
            <w:tcBorders>
              <w:top w:val="single" w:color="000000" w:sz="4" w:space="0"/>
              <w:left w:val="nil"/>
              <w:bottom w:val="single" w:color="000000" w:sz="4" w:space="0"/>
              <w:right w:val="nil"/>
            </w:tcBorders>
            <w:shd w:val="clear" w:color="auto" w:fill="EEECE1"/>
            <w:noWrap/>
            <w:tcMar>
              <w:top w:w="10" w:type="dxa"/>
              <w:left w:w="10" w:type="dxa"/>
              <w:right w:w="10" w:type="dxa"/>
            </w:tcMar>
            <w:vAlign w:val="center"/>
          </w:tcPr>
          <w:p>
            <w:pPr>
              <w:rPr>
                <w:rFonts w:hint="eastAsia" w:ascii="黑体" w:hAnsi="宋体" w:eastAsia="黑体" w:cs="黑体"/>
                <w:b/>
                <w:i w:val="0"/>
                <w:color w:val="000000"/>
                <w:sz w:val="24"/>
                <w:szCs w:val="24"/>
                <w:u w:val="none"/>
              </w:rPr>
            </w:pPr>
          </w:p>
        </w:tc>
        <w:tc>
          <w:tcPr>
            <w:tcW w:w="552" w:type="pct"/>
            <w:tcBorders>
              <w:top w:val="single" w:color="000000" w:sz="4" w:space="0"/>
              <w:left w:val="nil"/>
              <w:bottom w:val="single" w:color="000000" w:sz="4" w:space="0"/>
              <w:right w:val="nil"/>
            </w:tcBorders>
            <w:shd w:val="clear" w:color="auto" w:fill="EEECE1"/>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563" w:type="pct"/>
            <w:tcBorders>
              <w:top w:val="single" w:color="000000" w:sz="4" w:space="0"/>
              <w:left w:val="single" w:color="000000" w:sz="4" w:space="0"/>
              <w:bottom w:val="single" w:color="000000" w:sz="4" w:space="0"/>
              <w:right w:val="single" w:color="000000" w:sz="4" w:space="0"/>
            </w:tcBorders>
            <w:shd w:val="clear" w:color="auto" w:fill="EEECE1"/>
            <w:tcMar>
              <w:top w:w="10" w:type="dxa"/>
              <w:left w:w="10" w:type="dxa"/>
              <w:right w:w="10"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45"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5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9楼舞台原木地板拆除</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w:t>
            </w:r>
          </w:p>
        </w:tc>
        <w:tc>
          <w:tcPr>
            <w:tcW w:w="55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56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15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9楼舞台强电插座改造</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55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56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15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9楼舞台地面找平</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平方</w:t>
            </w:r>
          </w:p>
        </w:tc>
        <w:tc>
          <w:tcPr>
            <w:tcW w:w="55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156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45"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15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9楼舞台木地板安装</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平方</w:t>
            </w:r>
          </w:p>
        </w:tc>
        <w:tc>
          <w:tcPr>
            <w:tcW w:w="55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156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50" w:hRule="atLeast"/>
        </w:trPr>
        <w:tc>
          <w:tcPr>
            <w:tcW w:w="347" w:type="pct"/>
            <w:tcBorders>
              <w:top w:val="single" w:color="000000" w:sz="4" w:space="0"/>
              <w:left w:val="single" w:color="000000" w:sz="4" w:space="0"/>
              <w:bottom w:val="single" w:color="000000" w:sz="4" w:space="0"/>
              <w:right w:val="nil"/>
            </w:tcBorders>
            <w:shd w:val="clear" w:color="auto" w:fill="EEECE1"/>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w:t>
            </w:r>
          </w:p>
        </w:tc>
        <w:tc>
          <w:tcPr>
            <w:tcW w:w="2159" w:type="pct"/>
            <w:tcBorders>
              <w:top w:val="single" w:color="000000" w:sz="4" w:space="0"/>
              <w:left w:val="nil"/>
              <w:bottom w:val="single" w:color="000000" w:sz="4" w:space="0"/>
              <w:right w:val="nil"/>
            </w:tcBorders>
            <w:shd w:val="clear" w:color="auto" w:fill="EEECE1"/>
            <w:noWrap/>
            <w:tcMar>
              <w:top w:w="10" w:type="dxa"/>
              <w:left w:w="10" w:type="dxa"/>
              <w:right w:w="10" w:type="dxa"/>
            </w:tcMar>
            <w:vAlign w:val="center"/>
          </w:tcPr>
          <w:p>
            <w:pPr>
              <w:keepNext w:val="0"/>
              <w:keepLines w:val="0"/>
              <w:widowControl/>
              <w:suppressLineNumbers w:val="0"/>
              <w:jc w:val="left"/>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太阳园校区男、女厕所维修</w:t>
            </w:r>
          </w:p>
        </w:tc>
        <w:tc>
          <w:tcPr>
            <w:tcW w:w="378" w:type="pct"/>
            <w:tcBorders>
              <w:top w:val="single" w:color="000000" w:sz="4" w:space="0"/>
              <w:left w:val="nil"/>
              <w:bottom w:val="single" w:color="000000" w:sz="4" w:space="0"/>
              <w:right w:val="nil"/>
            </w:tcBorders>
            <w:shd w:val="clear" w:color="auto" w:fill="EEECE1"/>
            <w:noWrap/>
            <w:tcMar>
              <w:top w:w="10" w:type="dxa"/>
              <w:left w:w="10" w:type="dxa"/>
              <w:right w:w="10" w:type="dxa"/>
            </w:tcMar>
            <w:vAlign w:val="center"/>
          </w:tcPr>
          <w:p>
            <w:pPr>
              <w:rPr>
                <w:rFonts w:hint="eastAsia" w:ascii="黑体" w:hAnsi="宋体" w:eastAsia="黑体" w:cs="黑体"/>
                <w:b/>
                <w:i w:val="0"/>
                <w:color w:val="000000"/>
                <w:sz w:val="24"/>
                <w:szCs w:val="24"/>
                <w:u w:val="none"/>
              </w:rPr>
            </w:pPr>
          </w:p>
        </w:tc>
        <w:tc>
          <w:tcPr>
            <w:tcW w:w="552" w:type="pct"/>
            <w:tcBorders>
              <w:top w:val="single" w:color="000000" w:sz="4" w:space="0"/>
              <w:left w:val="nil"/>
              <w:bottom w:val="single" w:color="000000" w:sz="4" w:space="0"/>
              <w:right w:val="nil"/>
            </w:tcBorders>
            <w:shd w:val="clear" w:color="auto" w:fill="EEECE1"/>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563" w:type="pct"/>
            <w:tcBorders>
              <w:top w:val="single" w:color="000000" w:sz="4" w:space="0"/>
              <w:left w:val="nil"/>
              <w:bottom w:val="single" w:color="000000" w:sz="4" w:space="0"/>
              <w:right w:val="nil"/>
            </w:tcBorders>
            <w:shd w:val="clear" w:color="auto" w:fill="EEECE1"/>
            <w:tcMar>
              <w:top w:w="10" w:type="dxa"/>
              <w:left w:w="10" w:type="dxa"/>
              <w:right w:w="10"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50" w:hRule="atLeast"/>
        </w:trPr>
        <w:tc>
          <w:tcPr>
            <w:tcW w:w="34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5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打地砖和墙砖改水相冲厕所</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w:t>
            </w:r>
          </w:p>
        </w:tc>
        <w:tc>
          <w:tcPr>
            <w:tcW w:w="55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563"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石匠人工</w:t>
            </w:r>
          </w:p>
        </w:tc>
      </w:tr>
      <w:tr>
        <w:tblPrEx>
          <w:shd w:val="clear" w:color="auto" w:fill="auto"/>
          <w:tblCellMar>
            <w:top w:w="0" w:type="dxa"/>
            <w:left w:w="0" w:type="dxa"/>
            <w:bottom w:w="0" w:type="dxa"/>
            <w:right w:w="0" w:type="dxa"/>
          </w:tblCellMar>
        </w:tblPrEx>
        <w:trPr>
          <w:trHeight w:val="350" w:hRule="atLeast"/>
        </w:trPr>
        <w:tc>
          <w:tcPr>
            <w:tcW w:w="34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15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地面做防水</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w:t>
            </w:r>
          </w:p>
        </w:tc>
        <w:tc>
          <w:tcPr>
            <w:tcW w:w="55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563"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50" w:hRule="atLeast"/>
        </w:trPr>
        <w:tc>
          <w:tcPr>
            <w:tcW w:w="34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15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改便槽给水管</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55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563"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700" w:hRule="atLeast"/>
        </w:trPr>
        <w:tc>
          <w:tcPr>
            <w:tcW w:w="34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15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便槽水相安装</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55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563"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角伐、高压管、九牧牌水箱、人工安装</w:t>
            </w:r>
          </w:p>
        </w:tc>
      </w:tr>
      <w:tr>
        <w:tblPrEx>
          <w:shd w:val="clear" w:color="auto" w:fill="auto"/>
          <w:tblCellMar>
            <w:top w:w="0" w:type="dxa"/>
            <w:left w:w="0" w:type="dxa"/>
            <w:bottom w:w="0" w:type="dxa"/>
            <w:right w:w="0" w:type="dxa"/>
          </w:tblCellMar>
        </w:tblPrEx>
        <w:trPr>
          <w:trHeight w:val="350" w:hRule="atLeast"/>
        </w:trPr>
        <w:tc>
          <w:tcPr>
            <w:tcW w:w="34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15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补地砖、墙砖铺贴</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w:t>
            </w:r>
          </w:p>
        </w:tc>
        <w:tc>
          <w:tcPr>
            <w:tcW w:w="55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563"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700" w:hRule="atLeast"/>
        </w:trPr>
        <w:tc>
          <w:tcPr>
            <w:tcW w:w="34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215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马桶漏水处理维修</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w:t>
            </w:r>
          </w:p>
        </w:tc>
        <w:tc>
          <w:tcPr>
            <w:tcW w:w="55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563"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角伐、玻璃胶、密封圈、人工安装</w:t>
            </w:r>
          </w:p>
        </w:tc>
      </w:tr>
      <w:tr>
        <w:tblPrEx>
          <w:tblCellMar>
            <w:top w:w="0" w:type="dxa"/>
            <w:left w:w="0" w:type="dxa"/>
            <w:bottom w:w="0" w:type="dxa"/>
            <w:right w:w="0" w:type="dxa"/>
          </w:tblCellMar>
        </w:tblPrEx>
        <w:trPr>
          <w:trHeight w:val="700" w:hRule="atLeast"/>
        </w:trPr>
        <w:tc>
          <w:tcPr>
            <w:tcW w:w="34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215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完工清洁费</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w:t>
            </w:r>
          </w:p>
        </w:tc>
        <w:tc>
          <w:tcPr>
            <w:tcW w:w="55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563"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1、专业保洁公司做开荒保洁。</w:t>
            </w:r>
          </w:p>
        </w:tc>
      </w:tr>
      <w:tr>
        <w:tblPrEx>
          <w:shd w:val="clear" w:color="auto" w:fill="auto"/>
          <w:tblCellMar>
            <w:top w:w="0" w:type="dxa"/>
            <w:left w:w="0" w:type="dxa"/>
            <w:bottom w:w="0" w:type="dxa"/>
            <w:right w:w="0" w:type="dxa"/>
          </w:tblCellMar>
        </w:tblPrEx>
        <w:trPr>
          <w:trHeight w:val="350" w:hRule="atLeast"/>
        </w:trPr>
        <w:tc>
          <w:tcPr>
            <w:tcW w:w="347" w:type="pct"/>
            <w:tcBorders>
              <w:top w:val="single" w:color="000000" w:sz="4" w:space="0"/>
              <w:left w:val="single" w:color="000000" w:sz="4" w:space="0"/>
              <w:bottom w:val="single" w:color="000000" w:sz="4" w:space="0"/>
              <w:right w:val="nil"/>
            </w:tcBorders>
            <w:shd w:val="clear" w:color="auto" w:fill="EEECE1"/>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w:t>
            </w:r>
          </w:p>
        </w:tc>
        <w:tc>
          <w:tcPr>
            <w:tcW w:w="2159" w:type="pct"/>
            <w:tcBorders>
              <w:top w:val="single" w:color="000000" w:sz="4" w:space="0"/>
              <w:left w:val="nil"/>
              <w:bottom w:val="single" w:color="000000" w:sz="4" w:space="0"/>
              <w:right w:val="nil"/>
            </w:tcBorders>
            <w:shd w:val="clear" w:color="auto" w:fill="EEECE1"/>
            <w:noWrap/>
            <w:tcMar>
              <w:top w:w="10" w:type="dxa"/>
              <w:left w:w="10" w:type="dxa"/>
              <w:right w:w="10" w:type="dxa"/>
            </w:tcMar>
            <w:vAlign w:val="center"/>
          </w:tcPr>
          <w:p>
            <w:pPr>
              <w:keepNext w:val="0"/>
              <w:keepLines w:val="0"/>
              <w:widowControl/>
              <w:suppressLineNumbers w:val="0"/>
              <w:jc w:val="left"/>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太阳园校区门口路面维修</w:t>
            </w:r>
          </w:p>
        </w:tc>
        <w:tc>
          <w:tcPr>
            <w:tcW w:w="378" w:type="pct"/>
            <w:tcBorders>
              <w:top w:val="single" w:color="000000" w:sz="4" w:space="0"/>
              <w:left w:val="nil"/>
              <w:bottom w:val="single" w:color="000000" w:sz="4" w:space="0"/>
              <w:right w:val="nil"/>
            </w:tcBorders>
            <w:shd w:val="clear" w:color="auto" w:fill="EEECE1"/>
            <w:noWrap/>
            <w:tcMar>
              <w:top w:w="10" w:type="dxa"/>
              <w:left w:w="10" w:type="dxa"/>
              <w:right w:w="10" w:type="dxa"/>
            </w:tcMar>
            <w:vAlign w:val="center"/>
          </w:tcPr>
          <w:p>
            <w:pPr>
              <w:rPr>
                <w:rFonts w:hint="eastAsia" w:ascii="黑体" w:hAnsi="宋体" w:eastAsia="黑体" w:cs="黑体"/>
                <w:i w:val="0"/>
                <w:color w:val="000000"/>
                <w:sz w:val="24"/>
                <w:szCs w:val="24"/>
                <w:u w:val="none"/>
              </w:rPr>
            </w:pPr>
          </w:p>
        </w:tc>
        <w:tc>
          <w:tcPr>
            <w:tcW w:w="552" w:type="pct"/>
            <w:tcBorders>
              <w:top w:val="single" w:color="000000" w:sz="4" w:space="0"/>
              <w:left w:val="nil"/>
              <w:bottom w:val="single" w:color="000000" w:sz="4" w:space="0"/>
              <w:right w:val="nil"/>
            </w:tcBorders>
            <w:shd w:val="clear" w:color="auto" w:fill="EEECE1"/>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563" w:type="pct"/>
            <w:tcBorders>
              <w:top w:val="single" w:color="000000" w:sz="4" w:space="0"/>
              <w:left w:val="nil"/>
              <w:bottom w:val="single" w:color="000000" w:sz="4" w:space="0"/>
              <w:right w:val="nil"/>
            </w:tcBorders>
            <w:shd w:val="clear" w:color="auto" w:fill="EEECE1"/>
            <w:tcMar>
              <w:top w:w="10" w:type="dxa"/>
              <w:left w:w="10" w:type="dxa"/>
              <w:right w:w="10"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50" w:hRule="atLeast"/>
        </w:trPr>
        <w:tc>
          <w:tcPr>
            <w:tcW w:w="34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5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打原地面地砖,挖土方</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平方</w:t>
            </w:r>
          </w:p>
        </w:tc>
        <w:tc>
          <w:tcPr>
            <w:tcW w:w="55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1563"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石匠人工</w:t>
            </w:r>
          </w:p>
        </w:tc>
      </w:tr>
      <w:tr>
        <w:tblPrEx>
          <w:tblCellMar>
            <w:top w:w="0" w:type="dxa"/>
            <w:left w:w="0" w:type="dxa"/>
            <w:bottom w:w="0" w:type="dxa"/>
            <w:right w:w="0" w:type="dxa"/>
          </w:tblCellMar>
        </w:tblPrEx>
        <w:trPr>
          <w:trHeight w:val="420" w:hRule="atLeast"/>
        </w:trPr>
        <w:tc>
          <w:tcPr>
            <w:tcW w:w="347" w:type="pct"/>
            <w:tcBorders>
              <w:top w:val="nil"/>
              <w:left w:val="nil"/>
              <w:bottom w:val="nil"/>
              <w:right w:val="nil"/>
            </w:tcBorders>
            <w:shd w:val="clear" w:color="auto" w:fill="auto"/>
            <w:noWrap/>
            <w:tcMar>
              <w:top w:w="10" w:type="dxa"/>
              <w:left w:w="10" w:type="dxa"/>
              <w:right w:w="10"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15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打原楼梯梯步,挖土方</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立方</w:t>
            </w:r>
          </w:p>
        </w:tc>
        <w:tc>
          <w:tcPr>
            <w:tcW w:w="55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563"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50" w:hRule="atLeast"/>
        </w:trPr>
        <w:tc>
          <w:tcPr>
            <w:tcW w:w="34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15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梯步砼基层回填石粉</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平方</w:t>
            </w:r>
          </w:p>
        </w:tc>
        <w:tc>
          <w:tcPr>
            <w:tcW w:w="55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563"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50" w:hRule="atLeast"/>
        </w:trPr>
        <w:tc>
          <w:tcPr>
            <w:tcW w:w="34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15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现倒梯步混泥土(加12厘钢根)</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步</w:t>
            </w:r>
          </w:p>
        </w:tc>
        <w:tc>
          <w:tcPr>
            <w:tcW w:w="55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563"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50" w:hRule="atLeast"/>
        </w:trPr>
        <w:tc>
          <w:tcPr>
            <w:tcW w:w="34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15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梯步现贴花岗石(防滑芝麻白花岗石)</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步</w:t>
            </w:r>
          </w:p>
        </w:tc>
        <w:tc>
          <w:tcPr>
            <w:tcW w:w="55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563"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50" w:hRule="atLeast"/>
        </w:trPr>
        <w:tc>
          <w:tcPr>
            <w:tcW w:w="34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215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砼基层回填石粉</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平方</w:t>
            </w:r>
          </w:p>
        </w:tc>
        <w:tc>
          <w:tcPr>
            <w:tcW w:w="55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1563"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60" w:hRule="atLeast"/>
        </w:trPr>
        <w:tc>
          <w:tcPr>
            <w:tcW w:w="34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215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ascii="Batang" w:hAnsi="Batang" w:eastAsia="Batang" w:cs="Batang"/>
                <w:i w:val="0"/>
                <w:color w:val="000000"/>
                <w:sz w:val="24"/>
                <w:szCs w:val="24"/>
                <w:u w:val="none"/>
              </w:rPr>
            </w:pPr>
            <w:r>
              <w:rPr>
                <w:rFonts w:hint="default" w:ascii="Batang" w:hAnsi="Batang" w:eastAsia="Batang" w:cs="Batang"/>
                <w:i w:val="0"/>
                <w:color w:val="000000"/>
                <w:kern w:val="0"/>
                <w:sz w:val="24"/>
                <w:szCs w:val="24"/>
                <w:u w:val="none"/>
                <w:lang w:val="en-US" w:eastAsia="zh-CN" w:bidi="ar"/>
              </w:rPr>
              <w:t>混泥土(加12厘</w:t>
            </w:r>
            <w:r>
              <w:rPr>
                <w:rFonts w:hint="eastAsia" w:ascii="宋体" w:hAnsi="宋体" w:eastAsia="宋体" w:cs="宋体"/>
                <w:i w:val="0"/>
                <w:color w:val="000000"/>
                <w:kern w:val="0"/>
                <w:sz w:val="24"/>
                <w:szCs w:val="24"/>
                <w:u w:val="none"/>
                <w:lang w:val="en-US" w:eastAsia="zh-CN" w:bidi="ar"/>
              </w:rPr>
              <w:t>钢</w:t>
            </w:r>
            <w:r>
              <w:rPr>
                <w:rFonts w:hint="default" w:ascii="Batang" w:hAnsi="Batang" w:eastAsia="Batang" w:cs="Batang"/>
                <w:i w:val="0"/>
                <w:color w:val="000000"/>
                <w:kern w:val="0"/>
                <w:sz w:val="24"/>
                <w:szCs w:val="24"/>
                <w:u w:val="none"/>
                <w:lang w:val="en-US" w:eastAsia="zh-CN" w:bidi="ar"/>
              </w:rPr>
              <w:t>根)</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平方</w:t>
            </w:r>
          </w:p>
        </w:tc>
        <w:tc>
          <w:tcPr>
            <w:tcW w:w="55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1563"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50" w:hRule="atLeast"/>
        </w:trPr>
        <w:tc>
          <w:tcPr>
            <w:tcW w:w="34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215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路铅防滑地砖铺贴</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平方</w:t>
            </w:r>
          </w:p>
        </w:tc>
        <w:tc>
          <w:tcPr>
            <w:tcW w:w="55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1563"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50" w:hRule="atLeast"/>
        </w:trPr>
        <w:tc>
          <w:tcPr>
            <w:tcW w:w="34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215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出渣</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车</w:t>
            </w:r>
          </w:p>
        </w:tc>
        <w:tc>
          <w:tcPr>
            <w:tcW w:w="55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563"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50" w:hRule="atLeast"/>
        </w:trPr>
        <w:tc>
          <w:tcPr>
            <w:tcW w:w="34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215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门口拆原阳光篷</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w:t>
            </w:r>
          </w:p>
        </w:tc>
        <w:tc>
          <w:tcPr>
            <w:tcW w:w="55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563"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50" w:hRule="atLeast"/>
        </w:trPr>
        <w:tc>
          <w:tcPr>
            <w:tcW w:w="34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215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门口阳光篷重做安装</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平方</w:t>
            </w:r>
          </w:p>
        </w:tc>
        <w:tc>
          <w:tcPr>
            <w:tcW w:w="55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w:t>
            </w:r>
          </w:p>
        </w:tc>
        <w:tc>
          <w:tcPr>
            <w:tcW w:w="1563"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700" w:hRule="atLeast"/>
        </w:trPr>
        <w:tc>
          <w:tcPr>
            <w:tcW w:w="34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215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完工清洁费</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w:t>
            </w:r>
          </w:p>
        </w:tc>
        <w:tc>
          <w:tcPr>
            <w:tcW w:w="55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563"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1、专业保洁公司做开荒保洁</w:t>
            </w:r>
          </w:p>
        </w:tc>
      </w:tr>
      <w:tr>
        <w:tblPrEx>
          <w:shd w:val="clear" w:color="auto" w:fill="auto"/>
          <w:tblCellMar>
            <w:top w:w="0" w:type="dxa"/>
            <w:left w:w="0" w:type="dxa"/>
            <w:bottom w:w="0" w:type="dxa"/>
            <w:right w:w="0" w:type="dxa"/>
          </w:tblCellMar>
        </w:tblPrEx>
        <w:trPr>
          <w:trHeight w:val="350" w:hRule="atLeast"/>
        </w:trPr>
        <w:tc>
          <w:tcPr>
            <w:tcW w:w="347" w:type="pct"/>
            <w:tcBorders>
              <w:top w:val="single" w:color="000000" w:sz="4" w:space="0"/>
              <w:left w:val="single" w:color="000000" w:sz="4" w:space="0"/>
              <w:bottom w:val="single" w:color="000000" w:sz="4" w:space="0"/>
              <w:right w:val="nil"/>
            </w:tcBorders>
            <w:shd w:val="clear" w:color="auto" w:fill="EEECE1"/>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五</w:t>
            </w:r>
          </w:p>
        </w:tc>
        <w:tc>
          <w:tcPr>
            <w:tcW w:w="2159" w:type="pct"/>
            <w:tcBorders>
              <w:top w:val="single" w:color="000000" w:sz="4" w:space="0"/>
              <w:left w:val="nil"/>
              <w:bottom w:val="single" w:color="000000" w:sz="4" w:space="0"/>
              <w:right w:val="nil"/>
            </w:tcBorders>
            <w:shd w:val="clear" w:color="auto" w:fill="EEECE1"/>
            <w:noWrap/>
            <w:tcMar>
              <w:top w:w="10" w:type="dxa"/>
              <w:left w:w="10" w:type="dxa"/>
              <w:right w:w="10" w:type="dxa"/>
            </w:tcMar>
            <w:vAlign w:val="center"/>
          </w:tcPr>
          <w:p>
            <w:pPr>
              <w:keepNext w:val="0"/>
              <w:keepLines w:val="0"/>
              <w:widowControl/>
              <w:suppressLineNumbers w:val="0"/>
              <w:jc w:val="left"/>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太阳园校区门照明设备维修</w:t>
            </w:r>
          </w:p>
        </w:tc>
        <w:tc>
          <w:tcPr>
            <w:tcW w:w="378" w:type="pct"/>
            <w:tcBorders>
              <w:top w:val="single" w:color="000000" w:sz="4" w:space="0"/>
              <w:left w:val="nil"/>
              <w:bottom w:val="single" w:color="000000" w:sz="4" w:space="0"/>
              <w:right w:val="nil"/>
            </w:tcBorders>
            <w:shd w:val="clear" w:color="auto" w:fill="EEECE1"/>
            <w:noWrap/>
            <w:tcMar>
              <w:top w:w="10" w:type="dxa"/>
              <w:left w:w="10" w:type="dxa"/>
              <w:right w:w="10" w:type="dxa"/>
            </w:tcMar>
            <w:vAlign w:val="center"/>
          </w:tcPr>
          <w:p>
            <w:pPr>
              <w:rPr>
                <w:rFonts w:hint="eastAsia" w:ascii="黑体" w:hAnsi="宋体" w:eastAsia="黑体" w:cs="黑体"/>
                <w:i w:val="0"/>
                <w:color w:val="000000"/>
                <w:sz w:val="24"/>
                <w:szCs w:val="24"/>
                <w:u w:val="none"/>
              </w:rPr>
            </w:pPr>
          </w:p>
        </w:tc>
        <w:tc>
          <w:tcPr>
            <w:tcW w:w="552" w:type="pct"/>
            <w:tcBorders>
              <w:top w:val="single" w:color="000000" w:sz="4" w:space="0"/>
              <w:left w:val="nil"/>
              <w:bottom w:val="single" w:color="000000" w:sz="4" w:space="0"/>
              <w:right w:val="nil"/>
            </w:tcBorders>
            <w:shd w:val="clear" w:color="auto" w:fill="EEECE1"/>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563" w:type="pct"/>
            <w:tcBorders>
              <w:top w:val="single" w:color="000000" w:sz="4" w:space="0"/>
              <w:left w:val="nil"/>
              <w:bottom w:val="single" w:color="000000" w:sz="4" w:space="0"/>
              <w:right w:val="nil"/>
            </w:tcBorders>
            <w:shd w:val="clear" w:color="auto" w:fill="EEECE1"/>
            <w:tcMar>
              <w:top w:w="10" w:type="dxa"/>
              <w:left w:w="10" w:type="dxa"/>
              <w:right w:w="10"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50" w:hRule="atLeast"/>
        </w:trPr>
        <w:tc>
          <w:tcPr>
            <w:tcW w:w="34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5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灯具维修更换</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盏</w:t>
            </w:r>
          </w:p>
        </w:tc>
        <w:tc>
          <w:tcPr>
            <w:tcW w:w="55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1563"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hint="eastAsia" w:ascii="宋体" w:hAnsi="宋体" w:eastAsia="宋体" w:cs="宋体"/>
                <w:i w:val="0"/>
                <w:color w:val="000000"/>
                <w:sz w:val="24"/>
                <w:szCs w:val="24"/>
                <w:u w:val="none"/>
              </w:rPr>
            </w:pPr>
          </w:p>
        </w:tc>
      </w:tr>
    </w:tbl>
    <w:p>
      <w:pPr>
        <w:pStyle w:val="2"/>
        <w:rPr>
          <w:rFonts w:hint="eastAsia" w:ascii="方正仿宋_GBK" w:eastAsia="方正仿宋_GBK"/>
        </w:rPr>
      </w:pPr>
    </w:p>
    <w:p>
      <w:pPr>
        <w:pStyle w:val="5"/>
        <w:numPr>
          <w:ilvl w:val="0"/>
          <w:numId w:val="2"/>
        </w:numPr>
        <w:spacing w:before="0" w:after="0" w:line="240" w:lineRule="auto"/>
        <w:rPr>
          <w:rFonts w:hint="eastAsia" w:ascii="方正仿宋_GBK" w:hAnsi="微软雅黑" w:eastAsia="方正仿宋_GBK" w:cs="微软雅黑"/>
          <w:sz w:val="24"/>
          <w:szCs w:val="24"/>
          <w:lang w:eastAsia="zh-CN"/>
        </w:rPr>
      </w:pPr>
      <w:r>
        <w:rPr>
          <w:rFonts w:hint="eastAsia" w:ascii="方正仿宋_GBK" w:hAnsi="微软雅黑" w:eastAsia="方正仿宋_GBK" w:cs="微软雅黑"/>
          <w:sz w:val="24"/>
          <w:szCs w:val="24"/>
          <w:lang w:eastAsia="zh-CN"/>
        </w:rPr>
        <w:t>其他要求</w:t>
      </w:r>
    </w:p>
    <w:bookmarkEnd w:id="33"/>
    <w:p>
      <w:pPr>
        <w:snapToGrid w:val="0"/>
        <w:spacing w:line="380" w:lineRule="exact"/>
        <w:ind w:firstLine="480" w:firstLineChars="200"/>
        <w:rPr>
          <w:rFonts w:hint="eastAsia" w:ascii="方正仿宋_GBK" w:hAnsi="微软雅黑" w:eastAsia="方正仿宋_GBK" w:cs="微软雅黑"/>
          <w:sz w:val="24"/>
          <w:szCs w:val="24"/>
        </w:rPr>
      </w:pPr>
      <w:bookmarkStart w:id="39" w:name="_Toc523819585"/>
      <w:bookmarkStart w:id="40" w:name="_Toc17976"/>
      <w:bookmarkStart w:id="41" w:name="_Toc12789059"/>
      <w:bookmarkStart w:id="42" w:name="_Toc11641055"/>
      <w:r>
        <w:rPr>
          <w:rFonts w:hint="eastAsia" w:ascii="方正仿宋_GBK" w:hAnsi="微软雅黑" w:eastAsia="方正仿宋_GBK" w:cs="微软雅黑"/>
          <w:sz w:val="24"/>
          <w:szCs w:val="24"/>
        </w:rPr>
        <w:t>该项目必须提供施工员</w:t>
      </w:r>
      <w:r>
        <w:rPr>
          <w:rFonts w:hint="eastAsia" w:ascii="方正仿宋_GBK" w:hAnsi="微软雅黑" w:eastAsia="方正仿宋_GBK" w:cs="微软雅黑"/>
          <w:sz w:val="24"/>
          <w:szCs w:val="24"/>
          <w:lang w:val="en-US" w:eastAsia="zh-CN"/>
        </w:rPr>
        <w:t>1</w:t>
      </w:r>
      <w:r>
        <w:rPr>
          <w:rFonts w:hint="eastAsia" w:ascii="方正仿宋_GBK" w:hAnsi="微软雅黑" w:eastAsia="方正仿宋_GBK" w:cs="微软雅黑"/>
          <w:sz w:val="24"/>
          <w:szCs w:val="24"/>
        </w:rPr>
        <w:t>名以上、安全员1名。</w:t>
      </w:r>
    </w:p>
    <w:p>
      <w:pPr>
        <w:pStyle w:val="4"/>
        <w:spacing w:before="0" w:after="0" w:line="380" w:lineRule="exact"/>
        <w:jc w:val="center"/>
        <w:rPr>
          <w:rFonts w:hint="eastAsia" w:ascii="方正仿宋_GBK" w:hAnsi="微软雅黑" w:eastAsia="方正仿宋_GBK" w:cs="微软雅黑"/>
          <w:b w:val="0"/>
          <w:sz w:val="36"/>
          <w:szCs w:val="30"/>
        </w:rPr>
      </w:pPr>
    </w:p>
    <w:p>
      <w:pPr>
        <w:pStyle w:val="4"/>
        <w:spacing w:before="0" w:after="0" w:line="380" w:lineRule="exact"/>
        <w:jc w:val="center"/>
        <w:rPr>
          <w:rFonts w:hint="eastAsia" w:ascii="方正仿宋_GBK" w:hAnsi="微软雅黑" w:eastAsia="方正仿宋_GBK" w:cs="微软雅黑"/>
          <w:b w:val="0"/>
          <w:sz w:val="36"/>
          <w:szCs w:val="30"/>
        </w:rPr>
      </w:pPr>
    </w:p>
    <w:p>
      <w:pPr>
        <w:pStyle w:val="4"/>
        <w:spacing w:before="0" w:after="0" w:line="380" w:lineRule="exact"/>
        <w:jc w:val="center"/>
        <w:rPr>
          <w:rFonts w:hint="eastAsia" w:ascii="方正仿宋_GBK" w:hAnsi="微软雅黑" w:eastAsia="方正仿宋_GBK" w:cs="微软雅黑"/>
          <w:b w:val="0"/>
          <w:sz w:val="36"/>
          <w:szCs w:val="30"/>
        </w:rPr>
      </w:pPr>
    </w:p>
    <w:p>
      <w:pPr>
        <w:pStyle w:val="4"/>
        <w:spacing w:before="0" w:after="0" w:line="380" w:lineRule="exact"/>
        <w:jc w:val="center"/>
        <w:rPr>
          <w:rFonts w:hint="eastAsia" w:ascii="方正仿宋_GBK" w:hAnsi="微软雅黑" w:eastAsia="方正仿宋_GBK" w:cs="微软雅黑"/>
          <w:b w:val="0"/>
          <w:sz w:val="36"/>
          <w:szCs w:val="30"/>
        </w:rPr>
      </w:pPr>
    </w:p>
    <w:p>
      <w:pPr>
        <w:pStyle w:val="4"/>
        <w:spacing w:before="0" w:after="0" w:line="380" w:lineRule="exact"/>
        <w:jc w:val="center"/>
        <w:rPr>
          <w:rFonts w:hint="eastAsia" w:ascii="方正仿宋_GBK" w:hAnsi="微软雅黑" w:eastAsia="方正仿宋_GBK" w:cs="微软雅黑"/>
          <w:b w:val="0"/>
          <w:sz w:val="36"/>
          <w:szCs w:val="30"/>
        </w:rPr>
      </w:pPr>
    </w:p>
    <w:p>
      <w:pPr>
        <w:pStyle w:val="4"/>
        <w:spacing w:before="0" w:after="0" w:line="380" w:lineRule="exact"/>
        <w:jc w:val="center"/>
        <w:rPr>
          <w:rFonts w:hint="eastAsia" w:ascii="方正仿宋_GBK" w:hAnsi="微软雅黑" w:eastAsia="方正仿宋_GBK" w:cs="微软雅黑"/>
          <w:b w:val="0"/>
          <w:sz w:val="36"/>
          <w:szCs w:val="30"/>
        </w:rPr>
      </w:pPr>
    </w:p>
    <w:p>
      <w:pPr>
        <w:pStyle w:val="4"/>
        <w:spacing w:before="0" w:after="0" w:line="380" w:lineRule="exact"/>
        <w:jc w:val="center"/>
        <w:rPr>
          <w:rFonts w:hint="eastAsia" w:ascii="方正仿宋_GBK" w:hAnsi="微软雅黑" w:eastAsia="方正仿宋_GBK" w:cs="微软雅黑"/>
          <w:b w:val="0"/>
          <w:sz w:val="36"/>
          <w:szCs w:val="30"/>
        </w:rPr>
      </w:pPr>
    </w:p>
    <w:p>
      <w:pPr>
        <w:pStyle w:val="4"/>
        <w:spacing w:before="0" w:after="0" w:line="380" w:lineRule="exact"/>
        <w:jc w:val="center"/>
        <w:rPr>
          <w:rFonts w:hint="eastAsia" w:ascii="方正仿宋_GBK" w:hAnsi="微软雅黑" w:eastAsia="方正仿宋_GBK" w:cs="微软雅黑"/>
          <w:b w:val="0"/>
          <w:sz w:val="36"/>
          <w:szCs w:val="30"/>
        </w:rPr>
      </w:pPr>
    </w:p>
    <w:p>
      <w:pPr>
        <w:pStyle w:val="4"/>
        <w:spacing w:before="0" w:after="0" w:line="380" w:lineRule="exact"/>
        <w:jc w:val="center"/>
        <w:rPr>
          <w:rFonts w:hint="eastAsia" w:ascii="方正仿宋_GBK" w:hAnsi="微软雅黑" w:eastAsia="方正仿宋_GBK" w:cs="微软雅黑"/>
          <w:b w:val="0"/>
          <w:sz w:val="36"/>
          <w:szCs w:val="30"/>
        </w:rPr>
      </w:pPr>
    </w:p>
    <w:p>
      <w:pPr>
        <w:pStyle w:val="4"/>
        <w:spacing w:before="0" w:after="0" w:line="380" w:lineRule="exact"/>
        <w:jc w:val="center"/>
        <w:rPr>
          <w:rFonts w:hint="eastAsia" w:ascii="方正仿宋_GBK" w:hAnsi="微软雅黑" w:eastAsia="方正仿宋_GBK" w:cs="微软雅黑"/>
          <w:b w:val="0"/>
          <w:sz w:val="36"/>
          <w:szCs w:val="30"/>
        </w:rPr>
      </w:pPr>
    </w:p>
    <w:p>
      <w:pPr>
        <w:pStyle w:val="4"/>
        <w:spacing w:before="0" w:after="0" w:line="380" w:lineRule="exact"/>
        <w:jc w:val="center"/>
        <w:rPr>
          <w:rFonts w:hint="eastAsia" w:ascii="方正仿宋_GBK" w:hAnsi="微软雅黑" w:eastAsia="方正仿宋_GBK" w:cs="微软雅黑"/>
          <w:b w:val="0"/>
          <w:sz w:val="36"/>
          <w:szCs w:val="30"/>
        </w:rPr>
      </w:pPr>
    </w:p>
    <w:p>
      <w:pPr>
        <w:pStyle w:val="4"/>
        <w:spacing w:before="0" w:after="0" w:line="380" w:lineRule="exact"/>
        <w:jc w:val="center"/>
        <w:rPr>
          <w:rFonts w:hint="eastAsia" w:ascii="方正仿宋_GBK" w:hAnsi="微软雅黑" w:eastAsia="方正仿宋_GBK" w:cs="微软雅黑"/>
          <w:b w:val="0"/>
          <w:sz w:val="36"/>
          <w:szCs w:val="30"/>
        </w:rPr>
      </w:pPr>
    </w:p>
    <w:p>
      <w:pPr>
        <w:bidi w:val="0"/>
        <w:rPr>
          <w:rFonts w:hint="eastAsia"/>
        </w:rPr>
      </w:pPr>
    </w:p>
    <w:p>
      <w:pPr>
        <w:pStyle w:val="2"/>
        <w:rPr>
          <w:rFonts w:hint="eastAsia"/>
        </w:rPr>
      </w:pPr>
    </w:p>
    <w:p>
      <w:pPr>
        <w:pStyle w:val="2"/>
        <w:rPr>
          <w:rFonts w:hint="eastAsia"/>
        </w:rPr>
      </w:pPr>
    </w:p>
    <w:p>
      <w:pPr>
        <w:pStyle w:val="4"/>
        <w:spacing w:before="0" w:after="0" w:line="380" w:lineRule="exact"/>
        <w:jc w:val="center"/>
        <w:rPr>
          <w:rFonts w:hint="eastAsia" w:ascii="方正仿宋_GBK" w:hAnsi="微软雅黑" w:eastAsia="方正仿宋_GBK" w:cs="微软雅黑"/>
          <w:b w:val="0"/>
          <w:sz w:val="36"/>
          <w:szCs w:val="30"/>
        </w:rPr>
      </w:pPr>
    </w:p>
    <w:p>
      <w:pPr>
        <w:bidi w:val="0"/>
        <w:rPr>
          <w:rFonts w:hint="eastAsia"/>
        </w:rPr>
      </w:pPr>
    </w:p>
    <w:p>
      <w:pPr>
        <w:bidi w:val="0"/>
        <w:rPr>
          <w:rFonts w:hint="eastAsia"/>
        </w:rPr>
      </w:pPr>
    </w:p>
    <w:p>
      <w:pPr>
        <w:pStyle w:val="4"/>
        <w:spacing w:before="0" w:after="0" w:line="380" w:lineRule="exact"/>
        <w:jc w:val="center"/>
        <w:rPr>
          <w:rFonts w:hint="eastAsia" w:ascii="方正仿宋_GBK" w:hAnsi="微软雅黑" w:eastAsia="方正仿宋_GBK" w:cs="微软雅黑"/>
          <w:b w:val="0"/>
          <w:sz w:val="36"/>
          <w:szCs w:val="30"/>
        </w:rPr>
      </w:pPr>
    </w:p>
    <w:p>
      <w:pPr>
        <w:pStyle w:val="4"/>
        <w:spacing w:before="0" w:after="0" w:line="380" w:lineRule="exact"/>
        <w:jc w:val="center"/>
        <w:rPr>
          <w:rFonts w:ascii="方正仿宋_GBK" w:hAnsi="微软雅黑" w:eastAsia="方正仿宋_GBK" w:cs="微软雅黑"/>
          <w:b w:val="0"/>
          <w:sz w:val="36"/>
          <w:szCs w:val="30"/>
        </w:rPr>
      </w:pPr>
      <w:r>
        <w:rPr>
          <w:rFonts w:hint="eastAsia" w:ascii="方正仿宋_GBK" w:hAnsi="微软雅黑" w:eastAsia="方正仿宋_GBK" w:cs="微软雅黑"/>
          <w:b w:val="0"/>
          <w:sz w:val="36"/>
          <w:szCs w:val="30"/>
        </w:rPr>
        <w:t>第四篇  询价项目商务需求</w:t>
      </w:r>
      <w:bookmarkEnd w:id="39"/>
      <w:bookmarkEnd w:id="40"/>
    </w:p>
    <w:p>
      <w:pPr>
        <w:pStyle w:val="5"/>
        <w:spacing w:before="0" w:after="0" w:line="240" w:lineRule="auto"/>
        <w:rPr>
          <w:rFonts w:ascii="方正仿宋_GBK" w:hAnsi="微软雅黑" w:eastAsia="方正仿宋_GBK" w:cs="微软雅黑"/>
          <w:sz w:val="24"/>
          <w:szCs w:val="24"/>
        </w:rPr>
      </w:pPr>
      <w:bookmarkStart w:id="43" w:name="_Toc9266"/>
      <w:bookmarkStart w:id="44" w:name="_Toc344475120"/>
    </w:p>
    <w:p>
      <w:pPr>
        <w:pStyle w:val="5"/>
        <w:spacing w:before="0" w:after="0" w:line="240" w:lineRule="auto"/>
        <w:rPr>
          <w:rFonts w:ascii="方正仿宋_GBK" w:hAnsi="微软雅黑" w:eastAsia="方正仿宋_GBK" w:cs="微软雅黑"/>
          <w:sz w:val="24"/>
          <w:szCs w:val="24"/>
        </w:rPr>
      </w:pPr>
      <w:bookmarkStart w:id="45" w:name="_Toc23767"/>
      <w:r>
        <w:rPr>
          <w:rFonts w:hint="eastAsia" w:ascii="方正仿宋_GBK" w:hAnsi="微软雅黑" w:eastAsia="方正仿宋_GBK" w:cs="微软雅黑"/>
          <w:sz w:val="24"/>
          <w:szCs w:val="24"/>
        </w:rPr>
        <w:t>一、实施时间、地点及验收方式</w:t>
      </w:r>
      <w:bookmarkEnd w:id="43"/>
      <w:bookmarkEnd w:id="44"/>
      <w:bookmarkEnd w:id="45"/>
    </w:p>
    <w:p>
      <w:pPr>
        <w:pStyle w:val="33"/>
        <w:spacing w:line="240" w:lineRule="auto"/>
        <w:ind w:firstLine="360" w:firstLineChars="150"/>
        <w:rPr>
          <w:rFonts w:ascii="方正仿宋_GBK" w:hAnsi="微软雅黑" w:eastAsia="方正仿宋_GBK" w:cs="微软雅黑"/>
          <w:sz w:val="24"/>
          <w:szCs w:val="24"/>
        </w:rPr>
      </w:pPr>
      <w:r>
        <w:rPr>
          <w:rFonts w:hint="eastAsia" w:ascii="方正仿宋_GBK" w:hAnsi="微软雅黑" w:eastAsia="方正仿宋_GBK" w:cs="微软雅黑"/>
          <w:sz w:val="24"/>
          <w:szCs w:val="24"/>
        </w:rPr>
        <w:t>（一）实施时间</w:t>
      </w:r>
    </w:p>
    <w:p>
      <w:pPr>
        <w:pStyle w:val="33"/>
        <w:spacing w:line="240" w:lineRule="auto"/>
        <w:ind w:firstLine="360" w:firstLineChars="150"/>
        <w:rPr>
          <w:rFonts w:ascii="方正仿宋_GBK" w:hAnsi="微软雅黑" w:eastAsia="方正仿宋_GBK" w:cs="微软雅黑"/>
          <w:sz w:val="24"/>
          <w:szCs w:val="24"/>
        </w:rPr>
      </w:pPr>
      <w:r>
        <w:rPr>
          <w:rFonts w:hint="eastAsia" w:ascii="方正仿宋_GBK" w:hAnsi="微软雅黑" w:eastAsia="方正仿宋_GBK" w:cs="微软雅黑"/>
          <w:sz w:val="24"/>
          <w:szCs w:val="24"/>
        </w:rPr>
        <w:t>采购合同签订后40日内完工。</w:t>
      </w:r>
    </w:p>
    <w:p>
      <w:pPr>
        <w:pStyle w:val="33"/>
        <w:spacing w:line="240" w:lineRule="auto"/>
        <w:ind w:firstLine="360" w:firstLineChars="150"/>
        <w:rPr>
          <w:rFonts w:ascii="方正仿宋_GBK" w:hAnsi="微软雅黑" w:eastAsia="方正仿宋_GBK" w:cs="微软雅黑"/>
          <w:sz w:val="24"/>
          <w:szCs w:val="24"/>
        </w:rPr>
      </w:pPr>
      <w:r>
        <w:rPr>
          <w:rFonts w:hint="eastAsia" w:ascii="方正仿宋_GBK" w:hAnsi="微软雅黑" w:eastAsia="方正仿宋_GBK" w:cs="微软雅黑"/>
          <w:sz w:val="24"/>
          <w:szCs w:val="24"/>
        </w:rPr>
        <w:t>（二）实施地点</w:t>
      </w:r>
    </w:p>
    <w:p>
      <w:pPr>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lang w:eastAsia="zh-CN"/>
        </w:rPr>
        <w:t>施工</w:t>
      </w:r>
      <w:r>
        <w:rPr>
          <w:rFonts w:hint="eastAsia" w:ascii="方正仿宋_GBK" w:hAnsi="微软雅黑" w:eastAsia="方正仿宋_GBK" w:cs="微软雅黑"/>
          <w:sz w:val="24"/>
          <w:szCs w:val="24"/>
        </w:rPr>
        <w:t>地点：采购人指定地点。</w:t>
      </w:r>
    </w:p>
    <w:p>
      <w:pPr>
        <w:pStyle w:val="33"/>
        <w:spacing w:line="240" w:lineRule="auto"/>
        <w:ind w:firstLine="360" w:firstLineChars="150"/>
        <w:rPr>
          <w:rFonts w:ascii="方正仿宋_GBK" w:hAnsi="微软雅黑" w:eastAsia="方正仿宋_GBK" w:cs="微软雅黑"/>
          <w:sz w:val="24"/>
          <w:szCs w:val="24"/>
        </w:rPr>
      </w:pPr>
      <w:r>
        <w:rPr>
          <w:rFonts w:hint="eastAsia" w:ascii="方正仿宋_GBK" w:hAnsi="微软雅黑" w:eastAsia="方正仿宋_GBK" w:cs="微软雅黑"/>
          <w:sz w:val="24"/>
          <w:szCs w:val="24"/>
        </w:rPr>
        <w:t>（三）验收方式</w:t>
      </w:r>
    </w:p>
    <w:p>
      <w:pPr>
        <w:pStyle w:val="5"/>
        <w:spacing w:before="0" w:after="0" w:line="240" w:lineRule="auto"/>
        <w:ind w:firstLine="480" w:firstLineChars="200"/>
        <w:rPr>
          <w:rFonts w:hint="eastAsia" w:ascii="方正仿宋_GBK" w:hAnsi="微软雅黑" w:eastAsia="方正仿宋_GBK" w:cs="微软雅黑"/>
          <w:b w:val="0"/>
          <w:kern w:val="2"/>
          <w:sz w:val="24"/>
          <w:szCs w:val="24"/>
          <w:lang w:val="en-US" w:eastAsia="zh-CN" w:bidi="ar-SA"/>
        </w:rPr>
      </w:pPr>
      <w:bookmarkStart w:id="46" w:name="_Toc3716"/>
      <w:bookmarkStart w:id="47" w:name="_Toc312"/>
      <w:bookmarkStart w:id="48" w:name="_Toc344475121"/>
      <w:r>
        <w:rPr>
          <w:rFonts w:hint="eastAsia" w:ascii="方正仿宋_GBK" w:hAnsi="微软雅黑" w:eastAsia="方正仿宋_GBK" w:cs="微软雅黑"/>
          <w:b w:val="0"/>
          <w:kern w:val="2"/>
          <w:sz w:val="24"/>
          <w:szCs w:val="24"/>
          <w:lang w:val="en-US" w:eastAsia="zh-CN" w:bidi="ar-SA"/>
        </w:rPr>
        <w:t>由采购人组织对项目进行验收</w:t>
      </w:r>
    </w:p>
    <w:p>
      <w:pPr>
        <w:pStyle w:val="5"/>
        <w:spacing w:before="0" w:after="0" w:line="240" w:lineRule="auto"/>
        <w:rPr>
          <w:rFonts w:ascii="方正仿宋_GBK" w:hAnsi="微软雅黑" w:eastAsia="方正仿宋_GBK" w:cs="微软雅黑"/>
          <w:sz w:val="24"/>
          <w:szCs w:val="24"/>
        </w:rPr>
      </w:pPr>
      <w:r>
        <w:rPr>
          <w:rFonts w:hint="eastAsia" w:ascii="方正仿宋_GBK" w:hAnsi="微软雅黑" w:eastAsia="方正仿宋_GBK" w:cs="微软雅黑"/>
          <w:sz w:val="24"/>
          <w:szCs w:val="24"/>
        </w:rPr>
        <w:t>二、质量保证及售后服务</w:t>
      </w:r>
      <w:bookmarkEnd w:id="46"/>
      <w:bookmarkEnd w:id="47"/>
      <w:bookmarkEnd w:id="48"/>
    </w:p>
    <w:p>
      <w:pPr>
        <w:ind w:firstLine="480" w:firstLineChars="200"/>
        <w:rPr>
          <w:rFonts w:hint="eastAsia" w:ascii="方正仿宋_GBK" w:hAnsi="微软雅黑" w:eastAsia="方正仿宋_GBK" w:cs="微软雅黑"/>
          <w:kern w:val="0"/>
          <w:sz w:val="24"/>
          <w:szCs w:val="24"/>
        </w:rPr>
      </w:pPr>
      <w:bookmarkStart w:id="49" w:name="_Toc27404"/>
      <w:bookmarkStart w:id="50" w:name="_Toc344475122"/>
      <w:bookmarkStart w:id="51" w:name="_Toc6673"/>
      <w:r>
        <w:rPr>
          <w:rFonts w:hint="eastAsia" w:ascii="方正仿宋_GBK" w:hAnsi="微软雅黑" w:eastAsia="方正仿宋_GBK" w:cs="微软雅黑"/>
          <w:kern w:val="0"/>
          <w:sz w:val="24"/>
          <w:szCs w:val="24"/>
        </w:rPr>
        <w:t>1、供应商须严格按照比选文件采购人要求及所自身提供的方案实施本项目，供应商在实施过程中接受采购方的监督和建议，根据与采购人的意见进行项目实施的调整，并作好项目档案资料的搜集与整理。</w:t>
      </w:r>
    </w:p>
    <w:p>
      <w:pPr>
        <w:ind w:firstLine="480" w:firstLineChars="200"/>
        <w:rPr>
          <w:rFonts w:hint="eastAsia" w:ascii="方正仿宋_GBK" w:hAnsi="微软雅黑" w:eastAsia="方正仿宋_GBK" w:cs="微软雅黑"/>
          <w:kern w:val="0"/>
          <w:sz w:val="24"/>
          <w:szCs w:val="24"/>
        </w:rPr>
      </w:pPr>
      <w:r>
        <w:rPr>
          <w:rFonts w:hint="eastAsia" w:ascii="方正仿宋_GBK" w:hAnsi="微软雅黑" w:eastAsia="方正仿宋_GBK" w:cs="微软雅黑"/>
          <w:kern w:val="0"/>
          <w:sz w:val="24"/>
          <w:szCs w:val="24"/>
        </w:rPr>
        <w:t>2、成交供应商提供的服务未达到比选文件规定要求或出现投诉等服务纠纷问题，且对采购人造成损失的，由供应商承担一切责任，并赔偿所造成的损失。</w:t>
      </w:r>
    </w:p>
    <w:p>
      <w:pPr>
        <w:ind w:firstLine="480" w:firstLineChars="200"/>
        <w:rPr>
          <w:rFonts w:hint="eastAsia" w:ascii="方正仿宋_GBK" w:hAnsi="微软雅黑" w:eastAsia="方正仿宋_GBK" w:cs="微软雅黑"/>
          <w:kern w:val="0"/>
          <w:sz w:val="24"/>
          <w:szCs w:val="24"/>
        </w:rPr>
      </w:pPr>
      <w:r>
        <w:rPr>
          <w:rFonts w:hint="eastAsia" w:ascii="方正仿宋_GBK" w:hAnsi="微软雅黑" w:eastAsia="方正仿宋_GBK" w:cs="微软雅黑"/>
          <w:kern w:val="0"/>
          <w:sz w:val="24"/>
          <w:szCs w:val="24"/>
        </w:rPr>
        <w:t>3、施工过程应遵照现行国家有关及规程规范进行施工，按照有关要求进行检查验收。成交单位提供所有设备和材料应有完善的质量检测手段和质量保证体系，必须符合国家标准和行业标准。</w:t>
      </w:r>
    </w:p>
    <w:p>
      <w:pPr>
        <w:pStyle w:val="5"/>
        <w:spacing w:before="0" w:after="0" w:line="240" w:lineRule="auto"/>
        <w:rPr>
          <w:rFonts w:hint="eastAsia" w:ascii="方正仿宋_GBK" w:hAnsi="微软雅黑" w:eastAsia="方正仿宋_GBK" w:cs="微软雅黑"/>
          <w:sz w:val="24"/>
          <w:szCs w:val="24"/>
        </w:rPr>
      </w:pPr>
      <w:r>
        <w:rPr>
          <w:rFonts w:hint="eastAsia" w:ascii="方正仿宋_GBK" w:hAnsi="微软雅黑" w:eastAsia="方正仿宋_GBK" w:cs="微软雅黑"/>
          <w:sz w:val="24"/>
          <w:szCs w:val="24"/>
        </w:rPr>
        <w:t>四、付款方式</w:t>
      </w:r>
      <w:bookmarkEnd w:id="49"/>
      <w:bookmarkEnd w:id="50"/>
      <w:bookmarkEnd w:id="51"/>
    </w:p>
    <w:p>
      <w:pPr>
        <w:pStyle w:val="5"/>
        <w:spacing w:before="0" w:after="0" w:line="240" w:lineRule="auto"/>
        <w:ind w:firstLine="480" w:firstLineChars="200"/>
        <w:rPr>
          <w:rFonts w:hint="eastAsia" w:ascii="方正仿宋_GBK" w:hAnsi="微软雅黑" w:eastAsia="方正仿宋_GBK" w:cs="微软雅黑"/>
          <w:b w:val="0"/>
          <w:kern w:val="2"/>
          <w:sz w:val="24"/>
          <w:szCs w:val="24"/>
          <w:lang w:val="en-US" w:eastAsia="zh-CN" w:bidi="ar-SA"/>
        </w:rPr>
      </w:pPr>
      <w:bookmarkStart w:id="52" w:name="_Toc9914"/>
      <w:bookmarkStart w:id="53" w:name="_Toc344475123"/>
      <w:bookmarkStart w:id="54" w:name="_Toc18119"/>
      <w:r>
        <w:rPr>
          <w:rFonts w:hint="eastAsia" w:ascii="方正仿宋_GBK" w:hAnsi="微软雅黑" w:eastAsia="方正仿宋_GBK" w:cs="微软雅黑"/>
          <w:b w:val="0"/>
          <w:kern w:val="2"/>
          <w:sz w:val="24"/>
          <w:szCs w:val="24"/>
          <w:lang w:val="en-US" w:eastAsia="zh-CN" w:bidi="ar-SA"/>
        </w:rPr>
        <w:t>工程完工并验收合格后，采购人向中标人支付合同全款。</w:t>
      </w:r>
    </w:p>
    <w:p>
      <w:pPr>
        <w:pStyle w:val="5"/>
        <w:spacing w:before="0" w:after="0" w:line="240" w:lineRule="auto"/>
        <w:rPr>
          <w:rFonts w:hint="eastAsia" w:ascii="方正仿宋_GBK" w:hAnsi="微软雅黑" w:eastAsia="方正仿宋_GBK" w:cs="微软雅黑"/>
          <w:sz w:val="24"/>
          <w:szCs w:val="24"/>
          <w:lang w:val="en-US" w:eastAsia="zh-CN"/>
        </w:rPr>
      </w:pPr>
      <w:r>
        <w:rPr>
          <w:rFonts w:hint="eastAsia" w:ascii="方正仿宋_GBK" w:hAnsi="微软雅黑" w:eastAsia="方正仿宋_GBK" w:cs="微软雅黑"/>
          <w:sz w:val="24"/>
          <w:szCs w:val="24"/>
          <w:lang w:val="en-US" w:eastAsia="zh-CN"/>
        </w:rPr>
        <w:t>五、知识产权</w:t>
      </w:r>
      <w:bookmarkEnd w:id="52"/>
      <w:bookmarkEnd w:id="53"/>
      <w:bookmarkEnd w:id="54"/>
    </w:p>
    <w:p>
      <w:pPr>
        <w:snapToGrid w:val="0"/>
        <w:ind w:firstLine="540"/>
        <w:rPr>
          <w:rFonts w:ascii="方正仿宋_GBK" w:hAnsi="微软雅黑" w:eastAsia="方正仿宋_GBK" w:cs="微软雅黑"/>
          <w:sz w:val="24"/>
          <w:szCs w:val="24"/>
        </w:rPr>
      </w:pPr>
      <w:r>
        <w:rPr>
          <w:rFonts w:hint="eastAsia" w:ascii="方正仿宋_GBK" w:hAnsi="微软雅黑" w:eastAsia="方正仿宋_GBK" w:cs="微软雅黑"/>
          <w:sz w:val="24"/>
          <w:szCs w:val="24"/>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pPr>
        <w:pStyle w:val="5"/>
        <w:spacing w:before="0" w:after="0" w:line="240" w:lineRule="auto"/>
        <w:rPr>
          <w:rFonts w:ascii="方正仿宋_GBK" w:hAnsi="微软雅黑" w:eastAsia="方正仿宋_GBK" w:cs="微软雅黑"/>
          <w:sz w:val="24"/>
          <w:szCs w:val="24"/>
        </w:rPr>
      </w:pPr>
      <w:bookmarkStart w:id="55" w:name="_Toc16415"/>
      <w:bookmarkStart w:id="56" w:name="_Toc15492"/>
      <w:r>
        <w:rPr>
          <w:rFonts w:hint="eastAsia" w:ascii="方正仿宋_GBK" w:hAnsi="微软雅黑" w:eastAsia="方正仿宋_GBK" w:cs="微软雅黑"/>
          <w:sz w:val="24"/>
          <w:szCs w:val="24"/>
        </w:rPr>
        <w:t>六、</w:t>
      </w:r>
      <w:bookmarkStart w:id="57" w:name="_Toc344475125"/>
      <w:r>
        <w:rPr>
          <w:rFonts w:hint="eastAsia" w:ascii="方正仿宋_GBK" w:hAnsi="微软雅黑" w:eastAsia="方正仿宋_GBK" w:cs="微软雅黑"/>
          <w:sz w:val="24"/>
          <w:szCs w:val="24"/>
        </w:rPr>
        <w:t>其他</w:t>
      </w:r>
      <w:bookmarkEnd w:id="55"/>
      <w:bookmarkEnd w:id="56"/>
    </w:p>
    <w:bookmarkEnd w:id="57"/>
    <w:p>
      <w:pPr>
        <w:snapToGrid w:val="0"/>
        <w:ind w:firstLine="540"/>
        <w:rPr>
          <w:rFonts w:ascii="方正仿宋_GBK" w:hAnsi="微软雅黑" w:eastAsia="方正仿宋_GBK" w:cs="微软雅黑"/>
          <w:sz w:val="24"/>
          <w:szCs w:val="24"/>
        </w:rPr>
      </w:pPr>
      <w:r>
        <w:rPr>
          <w:rFonts w:hint="eastAsia" w:ascii="方正仿宋_GBK" w:hAnsi="微软雅黑" w:eastAsia="方正仿宋_GBK" w:cs="微软雅黑"/>
          <w:sz w:val="24"/>
          <w:szCs w:val="24"/>
        </w:rPr>
        <w:t>（一）供应商必须在响应文件中对以上条款和服务承诺明确列出，承诺内容必须达到本篇及询价其他条款的要求。</w:t>
      </w:r>
    </w:p>
    <w:p>
      <w:pPr>
        <w:snapToGrid w:val="0"/>
        <w:ind w:firstLine="540"/>
        <w:rPr>
          <w:rFonts w:hint="eastAsia" w:ascii="方正仿宋_GBK" w:hAnsi="微软雅黑" w:eastAsia="方正仿宋_GBK" w:cs="微软雅黑"/>
          <w:sz w:val="24"/>
          <w:szCs w:val="24"/>
        </w:rPr>
      </w:pPr>
      <w:r>
        <w:rPr>
          <w:rFonts w:hint="eastAsia" w:ascii="方正仿宋_GBK" w:hAnsi="微软雅黑" w:eastAsia="方正仿宋_GBK" w:cs="微软雅黑"/>
          <w:sz w:val="24"/>
          <w:szCs w:val="24"/>
        </w:rPr>
        <w:t>（二）本项目只接受现场报名。</w:t>
      </w:r>
      <w:r>
        <w:rPr>
          <w:rFonts w:hint="eastAsia" w:ascii="方正仿宋_GBK" w:hAnsi="微软雅黑" w:eastAsia="方正仿宋_GBK" w:cs="微软雅黑"/>
          <w:sz w:val="24"/>
          <w:szCs w:val="24"/>
          <w:lang w:eastAsia="zh-CN"/>
        </w:rPr>
        <w:t>报名</w:t>
      </w:r>
      <w:r>
        <w:rPr>
          <w:rFonts w:hint="eastAsia" w:ascii="方正仿宋_GBK" w:hAnsi="微软雅黑" w:eastAsia="方正仿宋_GBK" w:cs="微软雅黑"/>
          <w:sz w:val="24"/>
          <w:szCs w:val="24"/>
          <w:lang w:val="en-US" w:eastAsia="zh-CN"/>
        </w:rPr>
        <w:t>截止</w:t>
      </w:r>
      <w:r>
        <w:rPr>
          <w:rFonts w:hint="eastAsia" w:ascii="方正仿宋_GBK" w:hAnsi="微软雅黑" w:eastAsia="方正仿宋_GBK" w:cs="微软雅黑"/>
          <w:sz w:val="24"/>
          <w:szCs w:val="24"/>
          <w:lang w:eastAsia="zh-CN"/>
        </w:rPr>
        <w:t>时间与递交</w:t>
      </w:r>
      <w:r>
        <w:rPr>
          <w:rFonts w:hint="eastAsia" w:ascii="方正仿宋_GBK" w:hAnsi="微软雅黑" w:eastAsia="方正仿宋_GBK" w:cs="微软雅黑"/>
          <w:sz w:val="24"/>
          <w:szCs w:val="24"/>
        </w:rPr>
        <w:t>响应文件截止时间</w:t>
      </w:r>
      <w:r>
        <w:rPr>
          <w:rFonts w:hint="eastAsia" w:ascii="方正仿宋_GBK" w:hAnsi="微软雅黑" w:eastAsia="方正仿宋_GBK" w:cs="微软雅黑"/>
          <w:sz w:val="24"/>
          <w:szCs w:val="24"/>
          <w:lang w:eastAsia="zh-CN"/>
        </w:rPr>
        <w:t>相同。</w:t>
      </w:r>
    </w:p>
    <w:p>
      <w:pPr>
        <w:snapToGrid w:val="0"/>
        <w:ind w:firstLine="540"/>
        <w:rPr>
          <w:rFonts w:ascii="方正仿宋_GBK" w:hAnsi="微软雅黑" w:eastAsia="方正仿宋_GBK" w:cs="微软雅黑"/>
          <w:sz w:val="24"/>
          <w:szCs w:val="24"/>
        </w:rPr>
      </w:pPr>
      <w:r>
        <w:rPr>
          <w:rFonts w:hint="eastAsia" w:ascii="方正仿宋_GBK" w:hAnsi="微软雅黑" w:eastAsia="方正仿宋_GBK" w:cs="微软雅黑"/>
          <w:sz w:val="24"/>
          <w:szCs w:val="24"/>
        </w:rPr>
        <w:t>（三）其他未尽事宜由供需双方在采购合同中详细约定。</w:t>
      </w:r>
    </w:p>
    <w:p>
      <w:pPr>
        <w:pStyle w:val="4"/>
        <w:spacing w:before="0" w:after="0" w:line="380" w:lineRule="exact"/>
        <w:jc w:val="center"/>
        <w:rPr>
          <w:rFonts w:ascii="方正仿宋_GBK" w:hAnsi="微软雅黑" w:eastAsia="方正仿宋_GBK" w:cs="微软雅黑"/>
          <w:sz w:val="24"/>
          <w:szCs w:val="24"/>
        </w:rPr>
      </w:pPr>
      <w:r>
        <w:rPr>
          <w:rFonts w:hint="eastAsia" w:ascii="方正仿宋_GBK" w:hAnsi="微软雅黑" w:eastAsia="方正仿宋_GBK" w:cs="微软雅黑"/>
          <w:sz w:val="24"/>
          <w:szCs w:val="24"/>
        </w:rPr>
        <w:br w:type="page"/>
      </w:r>
      <w:bookmarkStart w:id="58" w:name="_Toc470709501"/>
      <w:bookmarkStart w:id="59" w:name="_Toc3540"/>
    </w:p>
    <w:p>
      <w:pPr>
        <w:pStyle w:val="4"/>
        <w:spacing w:before="0" w:after="0" w:line="380" w:lineRule="exact"/>
        <w:jc w:val="center"/>
        <w:rPr>
          <w:rFonts w:ascii="方正仿宋_GBK" w:hAnsi="微软雅黑" w:eastAsia="方正仿宋_GBK" w:cs="微软雅黑"/>
          <w:sz w:val="24"/>
          <w:szCs w:val="24"/>
        </w:rPr>
      </w:pPr>
    </w:p>
    <w:p>
      <w:pPr>
        <w:pStyle w:val="4"/>
        <w:spacing w:before="0" w:after="0" w:line="380" w:lineRule="exact"/>
        <w:jc w:val="center"/>
        <w:rPr>
          <w:rFonts w:ascii="方正仿宋_GBK" w:hAnsi="微软雅黑" w:eastAsia="方正仿宋_GBK" w:cs="微软雅黑"/>
          <w:b w:val="0"/>
          <w:sz w:val="36"/>
          <w:szCs w:val="30"/>
        </w:rPr>
      </w:pPr>
      <w:bookmarkStart w:id="60" w:name="_Toc3806"/>
      <w:r>
        <w:rPr>
          <w:rFonts w:hint="eastAsia" w:ascii="方正仿宋_GBK" w:hAnsi="微软雅黑" w:eastAsia="方正仿宋_GBK" w:cs="微软雅黑"/>
          <w:b w:val="0"/>
          <w:sz w:val="36"/>
          <w:szCs w:val="30"/>
        </w:rPr>
        <w:t>第五篇 合同主要条款和格式合同（样本）</w:t>
      </w:r>
      <w:bookmarkEnd w:id="58"/>
      <w:bookmarkEnd w:id="59"/>
      <w:bookmarkEnd w:id="60"/>
    </w:p>
    <w:p>
      <w:pPr>
        <w:snapToGrid w:val="0"/>
        <w:spacing w:line="380" w:lineRule="exact"/>
        <w:ind w:firstLine="424" w:firstLineChars="200"/>
        <w:rPr>
          <w:rFonts w:ascii="方正仿宋_GBK" w:hAnsi="微软雅黑" w:eastAsia="方正仿宋_GBK" w:cs="微软雅黑"/>
          <w:bCs/>
          <w:spacing w:val="-14"/>
          <w:sz w:val="24"/>
          <w:szCs w:val="24"/>
        </w:rPr>
      </w:pPr>
      <w:bookmarkStart w:id="61" w:name="_Toc441065691"/>
      <w:bookmarkStart w:id="62" w:name="_Toc277084870"/>
      <w:bookmarkStart w:id="63" w:name="_Toc285722712"/>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一、合同主要条款</w:t>
      </w:r>
      <w:bookmarkEnd w:id="61"/>
      <w:bookmarkEnd w:id="62"/>
      <w:bookmarkEnd w:id="63"/>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1、定义</w:t>
      </w:r>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（1）甲方（需方）即采购人，是指通过招标采购，接受合同货物及服务的各级国家机关、事业单位和团体组织。</w:t>
      </w:r>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（2）乙方（供方）即中标人，是指中标后提供合同货物和服务的自然人、法人及其他组织。</w:t>
      </w:r>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（3）合同是指由甲乙双方按照询价通知书和响应文件的实质性内容，通过协商一致达成的书面协议。</w:t>
      </w:r>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（4）合同价格指以中标价格为依据，在供方全面履行合同义务后，需方（或财政部门）应支付给供方的金额。</w:t>
      </w:r>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（5）技术资料是指合同货物及其相关的设计、制造、监造、检验、验收等文件（包括图纸、各种文字说明、标准）。</w:t>
      </w:r>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2、货物内容</w:t>
      </w:r>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合同包括以下内容：货物名称、型号规格、技术参数、数量（单位）等内容。</w:t>
      </w:r>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3、合同价格</w:t>
      </w:r>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（1）合同价格即合同金额。</w:t>
      </w:r>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（2）合同价格包括合同货物、技术资料、合同货物的税费、运杂费、保险费、包装费、装卸费及与货物有关的供方应纳的税费，所有税费由乙方负担。</w:t>
      </w:r>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（3）合同货物单价为不变价。</w:t>
      </w:r>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4、转包或分包</w:t>
      </w:r>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（1）本合同范围的货物，应由乙方直接供应，不得转让他人供应；</w:t>
      </w:r>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（2）非经甲方书面同意，乙方不得将本合同范围的货物全部或部分分包给他人供应；</w:t>
      </w:r>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（3）如有转让和未经甲方同意的分包行为，甲方有权解除合同，没收履约保证金并追究乙方的违约责任。</w:t>
      </w:r>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5、质量保证及售后服务</w:t>
      </w:r>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5.1乙方应按询价通知书规定的货物性能、技术要求、质量标准向甲方提供未经使用的全新产品。</w:t>
      </w:r>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5.2乙方提供的货物在质保期内因货物本身的质量问题发生故障，乙方应负责免费更换。对达不到技术要求者，根据实际情况，经双方协商，可按以下办法执行：</w:t>
      </w:r>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5.2.1更换：由乙方承担所发生的全部费用。</w:t>
      </w:r>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5.1.2贬值处理：由甲乙双方合议定价。</w:t>
      </w:r>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5.2.3退货处理：乙方应退还甲方支付的合同款，同时应承担该货物的直接费用（运输、保险、检验、货款利息及银行手续费等）。</w:t>
      </w:r>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5.3如在使用过程中发生质量问题，乙方应按本项目“第四篇项目商务需求”中关于售后服务的要求执行。</w:t>
      </w:r>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5.4在质保期内，乙方应对货物出现的质量及安全问题负责处理解决并承担一切费用。</w:t>
      </w:r>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6、付款</w:t>
      </w:r>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6.1本合同使用货币币制如未作特别说明均为人民币。</w:t>
      </w:r>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6.2付款方式：银行转账、现金支票。</w:t>
      </w:r>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6.3付款方法：同本项目“第四篇项目商务要求”中关于付款方式的约定。</w:t>
      </w:r>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7、检查验收</w:t>
      </w:r>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（1）供方应随货物提供合格证和质量证明文件，如是国外进口的货物还须提供入关证明。</w:t>
      </w:r>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（2）货物验收</w:t>
      </w:r>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按本项目“第四篇项目商务需求”中关于验收方式的要求执行。</w:t>
      </w:r>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（3）货物验收报告应由需方、供方经办人签字，写明验收意见并加盖双方公章，以此作为支付凭据。</w:t>
      </w:r>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8.履约保证金</w:t>
      </w:r>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按按本项目“第四篇项目商务需求”中关于履约保证金的要求执行。</w:t>
      </w:r>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9、索赔</w:t>
      </w:r>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供方对货物与合同要求不符负有责任，并且需方已于规定交货内和质量保证期内提出索赔，供方应按需方同意的下述一种或多种方法解决索赔事宜。</w:t>
      </w:r>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1）供方同意需方拒收货物并把拒收货物的金额以合同规定的同类货币付给需方，供方负担发生的一切损失和费用，包括利息、运输和保险费、检验费、仓储和装卸费以及为保管和保护被拒绝货物所需要的其它必要费用。</w:t>
      </w:r>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（2）根据货物的疵劣和受损程度以及需方遭受损失的金额，经双方同意降低货物价格。</w:t>
      </w:r>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10、知识产权</w:t>
      </w:r>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需方在中华人民共和国境内使用供方提供的货物及服务时免受第三方提出的侵犯其专利权或其它知识产权的起诉。如果第三方提出侵权指控，供方应承担由此而引起的一切法律责任和费用。</w:t>
      </w:r>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11、合同争议的解决</w:t>
      </w:r>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（1）当事人友好协商达成一致</w:t>
      </w:r>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（2）供需双方由于本合同引起的任何争议应友好协商解决，协商不成的，任何一方均可提交重庆仲裁委员会，按照该会仲裁规则进行仲裁。仲裁裁决是终局的，对双方均有约束力。</w:t>
      </w:r>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12、违约责任</w:t>
      </w:r>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按《中华人民共和国合同法》、《中华人民共和国政府采购法》有关条款，或由供需双方约定。</w:t>
      </w:r>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13、合同生效及其它</w:t>
      </w:r>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（1）合同生效及其效力应符合《中华人民共和国合同法》有关规定。</w:t>
      </w:r>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（2）合同应经当事人法定代表人或委托代理人签字，加盖双方合同专用章或公章。</w:t>
      </w:r>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（3）合同所包括附件，是合同不可分割的一部分，具有同等法法律效力。</w:t>
      </w:r>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（4）合同需提供担保的，按《中华人民共和国担保法》规定执行。</w:t>
      </w:r>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（5）本合同条件未尽事宜依照《中华人民共和国合同法》，由供需双方共同协商确定。</w:t>
      </w:r>
    </w:p>
    <w:p>
      <w:pPr>
        <w:snapToGrid w:val="0"/>
        <w:spacing w:line="380" w:lineRule="exact"/>
        <w:ind w:firstLine="424" w:firstLineChars="200"/>
        <w:rPr>
          <w:rFonts w:ascii="方正仿宋_GBK" w:hAnsi="微软雅黑" w:eastAsia="方正仿宋_GBK" w:cs="微软雅黑"/>
          <w:bCs/>
          <w:spacing w:val="-14"/>
          <w:sz w:val="24"/>
          <w:szCs w:val="24"/>
        </w:rPr>
        <w:sectPr>
          <w:headerReference r:id="rId4" w:type="default"/>
          <w:footerReference r:id="rId5" w:type="default"/>
          <w:pgSz w:w="11907" w:h="16840"/>
          <w:pgMar w:top="1134" w:right="1191" w:bottom="1134" w:left="1304" w:header="964" w:footer="992" w:gutter="0"/>
          <w:pgNumType w:fmt="numberInDash" w:start="1"/>
          <w:cols w:space="720" w:num="1"/>
          <w:docGrid w:linePitch="381" w:charSpace="0"/>
        </w:sectPr>
      </w:pPr>
    </w:p>
    <w:p>
      <w:pPr>
        <w:snapToGrid w:val="0"/>
        <w:spacing w:line="380" w:lineRule="exact"/>
        <w:ind w:firstLine="424" w:firstLineChars="200"/>
        <w:rPr>
          <w:rFonts w:ascii="方正仿宋_GBK" w:hAnsi="微软雅黑" w:eastAsia="方正仿宋_GBK" w:cs="微软雅黑"/>
          <w:bCs/>
          <w:spacing w:val="-14"/>
          <w:sz w:val="24"/>
          <w:szCs w:val="24"/>
        </w:rPr>
      </w:pPr>
      <w:bookmarkStart w:id="64" w:name="_Toc277084871"/>
      <w:bookmarkStart w:id="65" w:name="_Toc441065692"/>
      <w:bookmarkStart w:id="66" w:name="_Toc285722713"/>
      <w:r>
        <w:rPr>
          <w:rFonts w:hint="eastAsia" w:ascii="方正仿宋_GBK" w:hAnsi="微软雅黑" w:eastAsia="方正仿宋_GBK" w:cs="微软雅黑"/>
          <w:bCs/>
          <w:spacing w:val="-14"/>
          <w:sz w:val="24"/>
          <w:szCs w:val="24"/>
        </w:rPr>
        <w:t>二、采购合同（参考格式）</w:t>
      </w:r>
      <w:bookmarkEnd w:id="64"/>
      <w:bookmarkEnd w:id="65"/>
      <w:bookmarkEnd w:id="66"/>
    </w:p>
    <w:p>
      <w:pPr>
        <w:spacing w:line="380" w:lineRule="exact"/>
        <w:ind w:firstLine="424" w:firstLineChars="200"/>
        <w:rPr>
          <w:rFonts w:ascii="方正仿宋_GBK" w:hAnsi="微软雅黑" w:eastAsia="方正仿宋_GBK" w:cs="微软雅黑"/>
          <w:b/>
          <w:spacing w:val="-14"/>
          <w:sz w:val="24"/>
          <w:szCs w:val="24"/>
        </w:rPr>
      </w:pPr>
      <w:r>
        <w:rPr>
          <w:rFonts w:hint="eastAsia" w:ascii="方正仿宋_GBK" w:hAnsi="微软雅黑" w:eastAsia="方正仿宋_GBK" w:cs="微软雅黑"/>
          <w:b/>
          <w:bCs/>
          <w:spacing w:val="-14"/>
          <w:sz w:val="24"/>
          <w:szCs w:val="24"/>
        </w:rPr>
        <w:t>(注：成交后采购人和成交供应商应按本项目询价通知书、成交供应商的响应文件及本篇合同主要条款及格式，在规定时间内签订供货合同，</w:t>
      </w:r>
      <w:r>
        <w:rPr>
          <w:rFonts w:hint="eastAsia" w:ascii="方正仿宋_GBK" w:hAnsi="微软雅黑" w:eastAsia="方正仿宋_GBK" w:cs="微软雅黑"/>
          <w:b/>
          <w:spacing w:val="-14"/>
          <w:sz w:val="24"/>
          <w:szCs w:val="24"/>
        </w:rPr>
        <w:t>所签订的合同不得对采购文件和</w:t>
      </w:r>
      <w:r>
        <w:rPr>
          <w:rFonts w:hint="eastAsia" w:ascii="方正仿宋_GBK" w:hAnsi="微软雅黑" w:eastAsia="方正仿宋_GBK" w:cs="微软雅黑"/>
          <w:b/>
          <w:bCs/>
          <w:spacing w:val="-14"/>
          <w:sz w:val="24"/>
          <w:szCs w:val="24"/>
        </w:rPr>
        <w:t>成交供应商的</w:t>
      </w:r>
      <w:r>
        <w:rPr>
          <w:rFonts w:hint="eastAsia" w:ascii="方正仿宋_GBK" w:hAnsi="微软雅黑" w:eastAsia="方正仿宋_GBK" w:cs="微软雅黑"/>
          <w:b/>
          <w:spacing w:val="-14"/>
          <w:sz w:val="24"/>
          <w:szCs w:val="24"/>
        </w:rPr>
        <w:t>响应文件作实质性修改。</w:t>
      </w:r>
      <w:r>
        <w:rPr>
          <w:rFonts w:hint="eastAsia" w:ascii="方正仿宋_GBK" w:hAnsi="微软雅黑" w:eastAsia="方正仿宋_GBK" w:cs="微软雅黑"/>
          <w:b/>
          <w:bCs/>
          <w:spacing w:val="-14"/>
          <w:sz w:val="24"/>
          <w:szCs w:val="24"/>
        </w:rPr>
        <w:t>)</w:t>
      </w:r>
    </w:p>
    <w:p>
      <w:pPr>
        <w:snapToGrid w:val="0"/>
        <w:spacing w:line="380" w:lineRule="exact"/>
        <w:ind w:firstLine="1272" w:firstLineChars="600"/>
        <w:rPr>
          <w:rFonts w:ascii="方正仿宋_GBK" w:hAnsi="微软雅黑" w:eastAsia="方正仿宋_GBK" w:cs="微软雅黑"/>
          <w:bCs/>
          <w:spacing w:val="-14"/>
          <w:sz w:val="24"/>
          <w:szCs w:val="24"/>
        </w:rPr>
      </w:pPr>
    </w:p>
    <w:p>
      <w:pPr>
        <w:snapToGrid w:val="0"/>
        <w:spacing w:line="380" w:lineRule="exact"/>
        <w:ind w:firstLine="3652" w:firstLineChars="1250"/>
        <w:rPr>
          <w:rFonts w:ascii="方正仿宋_GBK" w:hAnsi="微软雅黑" w:eastAsia="方正仿宋_GBK" w:cs="微软雅黑"/>
          <w:b/>
          <w:bCs/>
          <w:spacing w:val="-14"/>
          <w:sz w:val="32"/>
          <w:szCs w:val="32"/>
        </w:rPr>
      </w:pPr>
      <w:r>
        <w:rPr>
          <w:rFonts w:hint="eastAsia" w:ascii="方正仿宋_GBK" w:hAnsi="微软雅黑" w:eastAsia="方正仿宋_GBK" w:cs="微软雅黑"/>
          <w:b/>
          <w:bCs/>
          <w:spacing w:val="-14"/>
          <w:sz w:val="32"/>
          <w:szCs w:val="32"/>
        </w:rPr>
        <w:t>采购合同</w:t>
      </w:r>
    </w:p>
    <w:p>
      <w:pPr>
        <w:snapToGrid w:val="0"/>
        <w:spacing w:line="380" w:lineRule="exact"/>
        <w:ind w:firstLine="3180" w:firstLineChars="1500"/>
        <w:rPr>
          <w:rFonts w:ascii="方正仿宋_GBK" w:hAnsi="微软雅黑" w:eastAsia="方正仿宋_GBK" w:cs="微软雅黑"/>
          <w:bCs/>
          <w:spacing w:val="-14"/>
          <w:sz w:val="24"/>
          <w:szCs w:val="24"/>
        </w:rPr>
      </w:pPr>
    </w:p>
    <w:p>
      <w:pPr>
        <w:snapToGrid w:val="0"/>
        <w:spacing w:line="380" w:lineRule="exact"/>
        <w:ind w:firstLine="3180" w:firstLineChars="15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（采购项目编号及分包号：）</w:t>
      </w:r>
    </w:p>
    <w:p>
      <w:pPr>
        <w:snapToGrid w:val="0"/>
        <w:spacing w:line="380" w:lineRule="exact"/>
        <w:ind w:firstLine="3180" w:firstLineChars="1500"/>
        <w:rPr>
          <w:rFonts w:ascii="方正仿宋_GBK" w:hAnsi="微软雅黑" w:eastAsia="方正仿宋_GBK" w:cs="微软雅黑"/>
          <w:bCs/>
          <w:spacing w:val="-14"/>
          <w:sz w:val="24"/>
          <w:szCs w:val="24"/>
        </w:rPr>
      </w:pPr>
    </w:p>
    <w:p>
      <w:pPr>
        <w:snapToGrid w:val="0"/>
        <w:spacing w:line="380" w:lineRule="exact"/>
        <w:ind w:firstLine="3180" w:firstLineChars="1500"/>
        <w:rPr>
          <w:rFonts w:ascii="方正仿宋_GBK" w:hAnsi="微软雅黑" w:eastAsia="方正仿宋_GBK" w:cs="微软雅黑"/>
          <w:bCs/>
          <w:spacing w:val="-14"/>
          <w:sz w:val="24"/>
          <w:szCs w:val="24"/>
        </w:rPr>
      </w:pPr>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甲方（需方）：___________________________      计价单位：____________</w:t>
      </w:r>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乙方（供方）：___________________________      计量单位：_____________</w:t>
      </w:r>
    </w:p>
    <w:p>
      <w:pPr>
        <w:snapToGrid w:val="0"/>
        <w:spacing w:line="380" w:lineRule="exact"/>
        <w:ind w:firstLine="424" w:firstLineChars="200"/>
        <w:rPr>
          <w:rFonts w:ascii="方正仿宋_GBK" w:hAnsi="微软雅黑" w:eastAsia="方正仿宋_GBK" w:cs="微软雅黑"/>
          <w:bCs/>
          <w:spacing w:val="-14"/>
          <w:sz w:val="24"/>
          <w:szCs w:val="24"/>
        </w:rPr>
      </w:pPr>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经双方协商一致，达成以下购销合同：</w:t>
      </w:r>
    </w:p>
    <w:tbl>
      <w:tblPr>
        <w:tblStyle w:val="57"/>
        <w:tblW w:w="101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0"/>
        <w:gridCol w:w="3068"/>
        <w:gridCol w:w="610"/>
        <w:gridCol w:w="924"/>
        <w:gridCol w:w="1134"/>
        <w:gridCol w:w="1559"/>
        <w:gridCol w:w="1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30" w:type="dxa"/>
            <w:vAlign w:val="center"/>
          </w:tcPr>
          <w:p>
            <w:pPr>
              <w:snapToGrid w:val="0"/>
              <w:spacing w:line="380" w:lineRule="exact"/>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商品名称</w:t>
            </w:r>
          </w:p>
        </w:tc>
        <w:tc>
          <w:tcPr>
            <w:tcW w:w="3068" w:type="dxa"/>
            <w:vAlign w:val="center"/>
          </w:tcPr>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规格型号</w:t>
            </w:r>
          </w:p>
        </w:tc>
        <w:tc>
          <w:tcPr>
            <w:tcW w:w="610" w:type="dxa"/>
            <w:vAlign w:val="center"/>
          </w:tcPr>
          <w:p>
            <w:pPr>
              <w:snapToGrid w:val="0"/>
              <w:spacing w:line="380" w:lineRule="exact"/>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数量</w:t>
            </w:r>
          </w:p>
        </w:tc>
        <w:tc>
          <w:tcPr>
            <w:tcW w:w="924" w:type="dxa"/>
            <w:vAlign w:val="center"/>
          </w:tcPr>
          <w:p>
            <w:pPr>
              <w:snapToGrid w:val="0"/>
              <w:spacing w:line="380" w:lineRule="exact"/>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综合单价</w:t>
            </w:r>
          </w:p>
        </w:tc>
        <w:tc>
          <w:tcPr>
            <w:tcW w:w="1134" w:type="dxa"/>
            <w:vAlign w:val="center"/>
          </w:tcPr>
          <w:p>
            <w:pPr>
              <w:snapToGrid w:val="0"/>
              <w:spacing w:line="380" w:lineRule="exact"/>
              <w:ind w:firstLine="212" w:firstLineChars="1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总价</w:t>
            </w:r>
          </w:p>
        </w:tc>
        <w:tc>
          <w:tcPr>
            <w:tcW w:w="1559" w:type="dxa"/>
            <w:vAlign w:val="center"/>
          </w:tcPr>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交货时间</w:t>
            </w:r>
          </w:p>
        </w:tc>
        <w:tc>
          <w:tcPr>
            <w:tcW w:w="1567" w:type="dxa"/>
            <w:vAlign w:val="center"/>
          </w:tcPr>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330" w:type="dxa"/>
            <w:vAlign w:val="center"/>
          </w:tcPr>
          <w:p>
            <w:pPr>
              <w:keepNext/>
              <w:keepLines/>
              <w:snapToGrid w:val="0"/>
              <w:spacing w:before="260" w:after="260" w:line="380" w:lineRule="exact"/>
              <w:ind w:firstLine="424" w:firstLineChars="200"/>
              <w:outlineLvl w:val="2"/>
              <w:rPr>
                <w:rFonts w:ascii="方正仿宋_GBK" w:hAnsi="微软雅黑" w:eastAsia="方正仿宋_GBK" w:cs="微软雅黑"/>
                <w:bCs/>
                <w:spacing w:val="-14"/>
                <w:sz w:val="24"/>
                <w:szCs w:val="24"/>
              </w:rPr>
            </w:pPr>
          </w:p>
        </w:tc>
        <w:tc>
          <w:tcPr>
            <w:tcW w:w="3068" w:type="dxa"/>
            <w:vAlign w:val="center"/>
          </w:tcPr>
          <w:p>
            <w:pPr>
              <w:keepNext/>
              <w:keepLines/>
              <w:snapToGrid w:val="0"/>
              <w:spacing w:before="260" w:after="260" w:line="380" w:lineRule="exact"/>
              <w:ind w:firstLine="424" w:firstLineChars="200"/>
              <w:outlineLvl w:val="2"/>
              <w:rPr>
                <w:rFonts w:ascii="方正仿宋_GBK" w:hAnsi="微软雅黑" w:eastAsia="方正仿宋_GBK" w:cs="微软雅黑"/>
                <w:bCs/>
                <w:spacing w:val="-14"/>
                <w:sz w:val="24"/>
                <w:szCs w:val="24"/>
              </w:rPr>
            </w:pPr>
          </w:p>
        </w:tc>
        <w:tc>
          <w:tcPr>
            <w:tcW w:w="610" w:type="dxa"/>
            <w:vAlign w:val="center"/>
          </w:tcPr>
          <w:p>
            <w:pPr>
              <w:keepNext/>
              <w:keepLines/>
              <w:snapToGrid w:val="0"/>
              <w:spacing w:before="260" w:after="260" w:line="380" w:lineRule="exact"/>
              <w:ind w:firstLine="424" w:firstLineChars="200"/>
              <w:outlineLvl w:val="2"/>
              <w:rPr>
                <w:rFonts w:ascii="方正仿宋_GBK" w:hAnsi="微软雅黑" w:eastAsia="方正仿宋_GBK" w:cs="微软雅黑"/>
                <w:bCs/>
                <w:spacing w:val="-14"/>
                <w:sz w:val="24"/>
                <w:szCs w:val="24"/>
              </w:rPr>
            </w:pPr>
          </w:p>
        </w:tc>
        <w:tc>
          <w:tcPr>
            <w:tcW w:w="924" w:type="dxa"/>
            <w:vAlign w:val="center"/>
          </w:tcPr>
          <w:p>
            <w:pPr>
              <w:keepNext/>
              <w:keepLines/>
              <w:snapToGrid w:val="0"/>
              <w:spacing w:before="260" w:after="260" w:line="380" w:lineRule="exact"/>
              <w:ind w:firstLine="424" w:firstLineChars="200"/>
              <w:outlineLvl w:val="2"/>
              <w:rPr>
                <w:rFonts w:ascii="方正仿宋_GBK" w:hAnsi="微软雅黑" w:eastAsia="方正仿宋_GBK" w:cs="微软雅黑"/>
                <w:bCs/>
                <w:spacing w:val="-14"/>
                <w:sz w:val="24"/>
                <w:szCs w:val="24"/>
              </w:rPr>
            </w:pPr>
          </w:p>
        </w:tc>
        <w:tc>
          <w:tcPr>
            <w:tcW w:w="1134" w:type="dxa"/>
            <w:vAlign w:val="center"/>
          </w:tcPr>
          <w:p>
            <w:pPr>
              <w:keepNext/>
              <w:keepLines/>
              <w:snapToGrid w:val="0"/>
              <w:spacing w:before="260" w:after="260" w:line="380" w:lineRule="exact"/>
              <w:ind w:firstLine="424" w:firstLineChars="200"/>
              <w:outlineLvl w:val="2"/>
              <w:rPr>
                <w:rFonts w:ascii="方正仿宋_GBK" w:hAnsi="微软雅黑" w:eastAsia="方正仿宋_GBK" w:cs="微软雅黑"/>
                <w:bCs/>
                <w:spacing w:val="-14"/>
                <w:sz w:val="24"/>
                <w:szCs w:val="24"/>
              </w:rPr>
            </w:pPr>
          </w:p>
        </w:tc>
        <w:tc>
          <w:tcPr>
            <w:tcW w:w="1559" w:type="dxa"/>
            <w:vAlign w:val="center"/>
          </w:tcPr>
          <w:p>
            <w:pPr>
              <w:keepNext/>
              <w:keepLines/>
              <w:snapToGrid w:val="0"/>
              <w:spacing w:before="260" w:after="260" w:line="380" w:lineRule="exact"/>
              <w:ind w:firstLine="424" w:firstLineChars="200"/>
              <w:outlineLvl w:val="2"/>
              <w:rPr>
                <w:rFonts w:ascii="方正仿宋_GBK" w:hAnsi="微软雅黑" w:eastAsia="方正仿宋_GBK" w:cs="微软雅黑"/>
                <w:bCs/>
                <w:spacing w:val="-14"/>
                <w:sz w:val="24"/>
                <w:szCs w:val="24"/>
              </w:rPr>
            </w:pPr>
          </w:p>
        </w:tc>
        <w:tc>
          <w:tcPr>
            <w:tcW w:w="1567" w:type="dxa"/>
            <w:vAlign w:val="center"/>
          </w:tcPr>
          <w:p>
            <w:pPr>
              <w:keepNext/>
              <w:keepLines/>
              <w:snapToGrid w:val="0"/>
              <w:spacing w:before="260" w:after="260" w:line="380" w:lineRule="exact"/>
              <w:ind w:firstLine="424" w:firstLineChars="200"/>
              <w:outlineLvl w:val="2"/>
              <w:rPr>
                <w:rFonts w:ascii="方正仿宋_GBK" w:hAnsi="微软雅黑" w:eastAsia="方正仿宋_GBK" w:cs="微软雅黑"/>
                <w:bCs/>
                <w:spacing w:val="-1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0" w:type="dxa"/>
            <w:vAlign w:val="center"/>
          </w:tcPr>
          <w:p>
            <w:pPr>
              <w:keepNext/>
              <w:keepLines/>
              <w:snapToGrid w:val="0"/>
              <w:spacing w:before="260" w:after="260" w:line="380" w:lineRule="exact"/>
              <w:ind w:firstLine="424" w:firstLineChars="200"/>
              <w:outlineLvl w:val="2"/>
              <w:rPr>
                <w:rFonts w:ascii="方正仿宋_GBK" w:hAnsi="微软雅黑" w:eastAsia="方正仿宋_GBK" w:cs="微软雅黑"/>
                <w:bCs/>
                <w:spacing w:val="-14"/>
                <w:sz w:val="24"/>
                <w:szCs w:val="24"/>
              </w:rPr>
            </w:pPr>
          </w:p>
        </w:tc>
        <w:tc>
          <w:tcPr>
            <w:tcW w:w="3068" w:type="dxa"/>
            <w:vAlign w:val="center"/>
          </w:tcPr>
          <w:p>
            <w:pPr>
              <w:keepNext/>
              <w:keepLines/>
              <w:snapToGrid w:val="0"/>
              <w:spacing w:before="260" w:after="260" w:line="380" w:lineRule="exact"/>
              <w:ind w:firstLine="424" w:firstLineChars="200"/>
              <w:outlineLvl w:val="2"/>
              <w:rPr>
                <w:rFonts w:ascii="方正仿宋_GBK" w:hAnsi="微软雅黑" w:eastAsia="方正仿宋_GBK" w:cs="微软雅黑"/>
                <w:bCs/>
                <w:spacing w:val="-14"/>
                <w:sz w:val="24"/>
                <w:szCs w:val="24"/>
              </w:rPr>
            </w:pPr>
          </w:p>
        </w:tc>
        <w:tc>
          <w:tcPr>
            <w:tcW w:w="610" w:type="dxa"/>
            <w:vAlign w:val="center"/>
          </w:tcPr>
          <w:p>
            <w:pPr>
              <w:keepNext/>
              <w:keepLines/>
              <w:snapToGrid w:val="0"/>
              <w:spacing w:before="260" w:after="260" w:line="380" w:lineRule="exact"/>
              <w:ind w:firstLine="424" w:firstLineChars="200"/>
              <w:outlineLvl w:val="2"/>
              <w:rPr>
                <w:rFonts w:ascii="方正仿宋_GBK" w:hAnsi="微软雅黑" w:eastAsia="方正仿宋_GBK" w:cs="微软雅黑"/>
                <w:bCs/>
                <w:spacing w:val="-14"/>
                <w:sz w:val="24"/>
                <w:szCs w:val="24"/>
              </w:rPr>
            </w:pPr>
          </w:p>
        </w:tc>
        <w:tc>
          <w:tcPr>
            <w:tcW w:w="924" w:type="dxa"/>
            <w:vAlign w:val="center"/>
          </w:tcPr>
          <w:p>
            <w:pPr>
              <w:keepNext/>
              <w:keepLines/>
              <w:snapToGrid w:val="0"/>
              <w:spacing w:before="260" w:after="260" w:line="380" w:lineRule="exact"/>
              <w:ind w:firstLine="424" w:firstLineChars="200"/>
              <w:outlineLvl w:val="2"/>
              <w:rPr>
                <w:rFonts w:ascii="方正仿宋_GBK" w:hAnsi="微软雅黑" w:eastAsia="方正仿宋_GBK" w:cs="微软雅黑"/>
                <w:bCs/>
                <w:spacing w:val="-14"/>
                <w:sz w:val="24"/>
                <w:szCs w:val="24"/>
              </w:rPr>
            </w:pPr>
          </w:p>
        </w:tc>
        <w:tc>
          <w:tcPr>
            <w:tcW w:w="1134" w:type="dxa"/>
            <w:vAlign w:val="center"/>
          </w:tcPr>
          <w:p>
            <w:pPr>
              <w:keepNext/>
              <w:keepLines/>
              <w:snapToGrid w:val="0"/>
              <w:spacing w:before="260" w:after="260" w:line="380" w:lineRule="exact"/>
              <w:ind w:firstLine="424" w:firstLineChars="200"/>
              <w:outlineLvl w:val="2"/>
              <w:rPr>
                <w:rFonts w:ascii="方正仿宋_GBK" w:hAnsi="微软雅黑" w:eastAsia="方正仿宋_GBK" w:cs="微软雅黑"/>
                <w:bCs/>
                <w:spacing w:val="-14"/>
                <w:sz w:val="24"/>
                <w:szCs w:val="24"/>
              </w:rPr>
            </w:pPr>
          </w:p>
        </w:tc>
        <w:tc>
          <w:tcPr>
            <w:tcW w:w="1559" w:type="dxa"/>
            <w:vAlign w:val="center"/>
          </w:tcPr>
          <w:p>
            <w:pPr>
              <w:keepNext/>
              <w:keepLines/>
              <w:snapToGrid w:val="0"/>
              <w:spacing w:before="260" w:after="260" w:line="380" w:lineRule="exact"/>
              <w:ind w:firstLine="424" w:firstLineChars="200"/>
              <w:outlineLvl w:val="2"/>
              <w:rPr>
                <w:rFonts w:ascii="方正仿宋_GBK" w:hAnsi="微软雅黑" w:eastAsia="方正仿宋_GBK" w:cs="微软雅黑"/>
                <w:bCs/>
                <w:spacing w:val="-14"/>
                <w:sz w:val="24"/>
                <w:szCs w:val="24"/>
              </w:rPr>
            </w:pPr>
          </w:p>
        </w:tc>
        <w:tc>
          <w:tcPr>
            <w:tcW w:w="1567" w:type="dxa"/>
            <w:vAlign w:val="center"/>
          </w:tcPr>
          <w:p>
            <w:pPr>
              <w:keepNext/>
              <w:keepLines/>
              <w:snapToGrid w:val="0"/>
              <w:spacing w:before="260" w:after="260" w:line="380" w:lineRule="exact"/>
              <w:ind w:firstLine="424" w:firstLineChars="200"/>
              <w:outlineLvl w:val="2"/>
              <w:rPr>
                <w:rFonts w:ascii="方正仿宋_GBK" w:hAnsi="微软雅黑" w:eastAsia="方正仿宋_GBK" w:cs="微软雅黑"/>
                <w:bCs/>
                <w:spacing w:val="-1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0" w:type="dxa"/>
            <w:vAlign w:val="center"/>
          </w:tcPr>
          <w:p>
            <w:pPr>
              <w:keepNext/>
              <w:keepLines/>
              <w:snapToGrid w:val="0"/>
              <w:spacing w:before="260" w:after="260" w:line="380" w:lineRule="exact"/>
              <w:ind w:firstLine="424" w:firstLineChars="200"/>
              <w:outlineLvl w:val="2"/>
              <w:rPr>
                <w:rFonts w:ascii="方正仿宋_GBK" w:hAnsi="微软雅黑" w:eastAsia="方正仿宋_GBK" w:cs="微软雅黑"/>
                <w:bCs/>
                <w:spacing w:val="-14"/>
                <w:sz w:val="24"/>
                <w:szCs w:val="24"/>
              </w:rPr>
            </w:pPr>
          </w:p>
        </w:tc>
        <w:tc>
          <w:tcPr>
            <w:tcW w:w="3068" w:type="dxa"/>
            <w:vAlign w:val="center"/>
          </w:tcPr>
          <w:p>
            <w:pPr>
              <w:keepNext/>
              <w:keepLines/>
              <w:snapToGrid w:val="0"/>
              <w:spacing w:before="260" w:after="260" w:line="380" w:lineRule="exact"/>
              <w:ind w:firstLine="424" w:firstLineChars="200"/>
              <w:outlineLvl w:val="2"/>
              <w:rPr>
                <w:rFonts w:ascii="方正仿宋_GBK" w:hAnsi="微软雅黑" w:eastAsia="方正仿宋_GBK" w:cs="微软雅黑"/>
                <w:bCs/>
                <w:spacing w:val="-14"/>
                <w:sz w:val="24"/>
                <w:szCs w:val="24"/>
              </w:rPr>
            </w:pPr>
          </w:p>
        </w:tc>
        <w:tc>
          <w:tcPr>
            <w:tcW w:w="610" w:type="dxa"/>
            <w:vAlign w:val="center"/>
          </w:tcPr>
          <w:p>
            <w:pPr>
              <w:keepNext/>
              <w:keepLines/>
              <w:snapToGrid w:val="0"/>
              <w:spacing w:before="260" w:after="260" w:line="380" w:lineRule="exact"/>
              <w:ind w:firstLine="424" w:firstLineChars="200"/>
              <w:outlineLvl w:val="2"/>
              <w:rPr>
                <w:rFonts w:ascii="方正仿宋_GBK" w:hAnsi="微软雅黑" w:eastAsia="方正仿宋_GBK" w:cs="微软雅黑"/>
                <w:bCs/>
                <w:spacing w:val="-14"/>
                <w:sz w:val="24"/>
                <w:szCs w:val="24"/>
              </w:rPr>
            </w:pPr>
          </w:p>
        </w:tc>
        <w:tc>
          <w:tcPr>
            <w:tcW w:w="924" w:type="dxa"/>
            <w:vAlign w:val="center"/>
          </w:tcPr>
          <w:p>
            <w:pPr>
              <w:keepNext/>
              <w:keepLines/>
              <w:snapToGrid w:val="0"/>
              <w:spacing w:before="260" w:after="260" w:line="380" w:lineRule="exact"/>
              <w:ind w:firstLine="424" w:firstLineChars="200"/>
              <w:outlineLvl w:val="2"/>
              <w:rPr>
                <w:rFonts w:ascii="方正仿宋_GBK" w:hAnsi="微软雅黑" w:eastAsia="方正仿宋_GBK" w:cs="微软雅黑"/>
                <w:bCs/>
                <w:spacing w:val="-14"/>
                <w:sz w:val="24"/>
                <w:szCs w:val="24"/>
              </w:rPr>
            </w:pPr>
          </w:p>
        </w:tc>
        <w:tc>
          <w:tcPr>
            <w:tcW w:w="1134" w:type="dxa"/>
            <w:vAlign w:val="center"/>
          </w:tcPr>
          <w:p>
            <w:pPr>
              <w:keepNext/>
              <w:keepLines/>
              <w:snapToGrid w:val="0"/>
              <w:spacing w:before="260" w:after="260" w:line="380" w:lineRule="exact"/>
              <w:ind w:firstLine="424" w:firstLineChars="200"/>
              <w:outlineLvl w:val="2"/>
              <w:rPr>
                <w:rFonts w:ascii="方正仿宋_GBK" w:hAnsi="微软雅黑" w:eastAsia="方正仿宋_GBK" w:cs="微软雅黑"/>
                <w:bCs/>
                <w:spacing w:val="-14"/>
                <w:sz w:val="24"/>
                <w:szCs w:val="24"/>
              </w:rPr>
            </w:pPr>
          </w:p>
        </w:tc>
        <w:tc>
          <w:tcPr>
            <w:tcW w:w="1559" w:type="dxa"/>
            <w:vAlign w:val="center"/>
          </w:tcPr>
          <w:p>
            <w:pPr>
              <w:keepNext/>
              <w:keepLines/>
              <w:snapToGrid w:val="0"/>
              <w:spacing w:before="260" w:after="260" w:line="380" w:lineRule="exact"/>
              <w:ind w:firstLine="424" w:firstLineChars="200"/>
              <w:outlineLvl w:val="2"/>
              <w:rPr>
                <w:rFonts w:ascii="方正仿宋_GBK" w:hAnsi="微软雅黑" w:eastAsia="方正仿宋_GBK" w:cs="微软雅黑"/>
                <w:bCs/>
                <w:spacing w:val="-14"/>
                <w:sz w:val="24"/>
                <w:szCs w:val="24"/>
              </w:rPr>
            </w:pPr>
          </w:p>
        </w:tc>
        <w:tc>
          <w:tcPr>
            <w:tcW w:w="1567" w:type="dxa"/>
            <w:vAlign w:val="center"/>
          </w:tcPr>
          <w:p>
            <w:pPr>
              <w:keepNext/>
              <w:keepLines/>
              <w:snapToGrid w:val="0"/>
              <w:spacing w:before="260" w:after="260" w:line="380" w:lineRule="exact"/>
              <w:ind w:firstLine="424" w:firstLineChars="200"/>
              <w:outlineLvl w:val="2"/>
              <w:rPr>
                <w:rFonts w:ascii="方正仿宋_GBK" w:hAnsi="微软雅黑" w:eastAsia="方正仿宋_GBK" w:cs="微软雅黑"/>
                <w:bCs/>
                <w:spacing w:val="-1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0" w:type="dxa"/>
            <w:vAlign w:val="center"/>
          </w:tcPr>
          <w:p>
            <w:pPr>
              <w:keepNext/>
              <w:keepLines/>
              <w:snapToGrid w:val="0"/>
              <w:spacing w:before="260" w:after="260" w:line="380" w:lineRule="exact"/>
              <w:ind w:firstLine="424" w:firstLineChars="200"/>
              <w:outlineLvl w:val="2"/>
              <w:rPr>
                <w:rFonts w:ascii="方正仿宋_GBK" w:hAnsi="微软雅黑" w:eastAsia="方正仿宋_GBK" w:cs="微软雅黑"/>
                <w:bCs/>
                <w:spacing w:val="-14"/>
                <w:sz w:val="24"/>
                <w:szCs w:val="24"/>
              </w:rPr>
            </w:pPr>
          </w:p>
        </w:tc>
        <w:tc>
          <w:tcPr>
            <w:tcW w:w="3068" w:type="dxa"/>
            <w:vAlign w:val="center"/>
          </w:tcPr>
          <w:p>
            <w:pPr>
              <w:keepNext/>
              <w:keepLines/>
              <w:snapToGrid w:val="0"/>
              <w:spacing w:before="260" w:after="260" w:line="380" w:lineRule="exact"/>
              <w:ind w:firstLine="424" w:firstLineChars="200"/>
              <w:outlineLvl w:val="2"/>
              <w:rPr>
                <w:rFonts w:ascii="方正仿宋_GBK" w:hAnsi="微软雅黑" w:eastAsia="方正仿宋_GBK" w:cs="微软雅黑"/>
                <w:bCs/>
                <w:spacing w:val="-14"/>
                <w:sz w:val="24"/>
                <w:szCs w:val="24"/>
              </w:rPr>
            </w:pPr>
          </w:p>
        </w:tc>
        <w:tc>
          <w:tcPr>
            <w:tcW w:w="610" w:type="dxa"/>
            <w:vAlign w:val="center"/>
          </w:tcPr>
          <w:p>
            <w:pPr>
              <w:keepNext/>
              <w:keepLines/>
              <w:snapToGrid w:val="0"/>
              <w:spacing w:before="260" w:after="260" w:line="380" w:lineRule="exact"/>
              <w:ind w:firstLine="424" w:firstLineChars="200"/>
              <w:outlineLvl w:val="2"/>
              <w:rPr>
                <w:rFonts w:ascii="方正仿宋_GBK" w:hAnsi="微软雅黑" w:eastAsia="方正仿宋_GBK" w:cs="微软雅黑"/>
                <w:bCs/>
                <w:spacing w:val="-14"/>
                <w:sz w:val="24"/>
                <w:szCs w:val="24"/>
              </w:rPr>
            </w:pPr>
          </w:p>
        </w:tc>
        <w:tc>
          <w:tcPr>
            <w:tcW w:w="924" w:type="dxa"/>
            <w:vAlign w:val="center"/>
          </w:tcPr>
          <w:p>
            <w:pPr>
              <w:keepNext/>
              <w:keepLines/>
              <w:snapToGrid w:val="0"/>
              <w:spacing w:before="260" w:after="260" w:line="380" w:lineRule="exact"/>
              <w:ind w:firstLine="424" w:firstLineChars="200"/>
              <w:outlineLvl w:val="2"/>
              <w:rPr>
                <w:rFonts w:ascii="方正仿宋_GBK" w:hAnsi="微软雅黑" w:eastAsia="方正仿宋_GBK" w:cs="微软雅黑"/>
                <w:bCs/>
                <w:spacing w:val="-14"/>
                <w:sz w:val="24"/>
                <w:szCs w:val="24"/>
              </w:rPr>
            </w:pPr>
          </w:p>
        </w:tc>
        <w:tc>
          <w:tcPr>
            <w:tcW w:w="1134" w:type="dxa"/>
            <w:vAlign w:val="center"/>
          </w:tcPr>
          <w:p>
            <w:pPr>
              <w:keepNext/>
              <w:keepLines/>
              <w:snapToGrid w:val="0"/>
              <w:spacing w:before="260" w:after="260" w:line="380" w:lineRule="exact"/>
              <w:ind w:firstLine="424" w:firstLineChars="200"/>
              <w:outlineLvl w:val="2"/>
              <w:rPr>
                <w:rFonts w:ascii="方正仿宋_GBK" w:hAnsi="微软雅黑" w:eastAsia="方正仿宋_GBK" w:cs="微软雅黑"/>
                <w:bCs/>
                <w:spacing w:val="-14"/>
                <w:sz w:val="24"/>
                <w:szCs w:val="24"/>
              </w:rPr>
            </w:pPr>
          </w:p>
        </w:tc>
        <w:tc>
          <w:tcPr>
            <w:tcW w:w="1559" w:type="dxa"/>
            <w:vAlign w:val="center"/>
          </w:tcPr>
          <w:p>
            <w:pPr>
              <w:keepNext/>
              <w:keepLines/>
              <w:snapToGrid w:val="0"/>
              <w:spacing w:before="260" w:after="260" w:line="380" w:lineRule="exact"/>
              <w:ind w:firstLine="424" w:firstLineChars="200"/>
              <w:outlineLvl w:val="2"/>
              <w:rPr>
                <w:rFonts w:ascii="方正仿宋_GBK" w:hAnsi="微软雅黑" w:eastAsia="方正仿宋_GBK" w:cs="微软雅黑"/>
                <w:bCs/>
                <w:spacing w:val="-14"/>
                <w:sz w:val="24"/>
                <w:szCs w:val="24"/>
              </w:rPr>
            </w:pPr>
          </w:p>
        </w:tc>
        <w:tc>
          <w:tcPr>
            <w:tcW w:w="1567" w:type="dxa"/>
            <w:vAlign w:val="center"/>
          </w:tcPr>
          <w:p>
            <w:pPr>
              <w:keepNext/>
              <w:keepLines/>
              <w:snapToGrid w:val="0"/>
              <w:spacing w:before="260" w:after="260" w:line="380" w:lineRule="exact"/>
              <w:ind w:firstLine="424" w:firstLineChars="200"/>
              <w:outlineLvl w:val="2"/>
              <w:rPr>
                <w:rFonts w:ascii="方正仿宋_GBK" w:hAnsi="微软雅黑" w:eastAsia="方正仿宋_GBK" w:cs="微软雅黑"/>
                <w:bCs/>
                <w:spacing w:val="-1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0" w:type="dxa"/>
            <w:vAlign w:val="center"/>
          </w:tcPr>
          <w:p>
            <w:pPr>
              <w:keepNext/>
              <w:keepLines/>
              <w:snapToGrid w:val="0"/>
              <w:spacing w:before="260" w:after="260" w:line="380" w:lineRule="exact"/>
              <w:ind w:firstLine="424" w:firstLineChars="200"/>
              <w:outlineLvl w:val="2"/>
              <w:rPr>
                <w:rFonts w:ascii="方正仿宋_GBK" w:hAnsi="微软雅黑" w:eastAsia="方正仿宋_GBK" w:cs="微软雅黑"/>
                <w:bCs/>
                <w:spacing w:val="-14"/>
                <w:sz w:val="24"/>
                <w:szCs w:val="24"/>
              </w:rPr>
            </w:pPr>
          </w:p>
        </w:tc>
        <w:tc>
          <w:tcPr>
            <w:tcW w:w="3068" w:type="dxa"/>
            <w:vAlign w:val="center"/>
          </w:tcPr>
          <w:p>
            <w:pPr>
              <w:keepNext/>
              <w:keepLines/>
              <w:snapToGrid w:val="0"/>
              <w:spacing w:before="260" w:after="260" w:line="380" w:lineRule="exact"/>
              <w:ind w:firstLine="424" w:firstLineChars="200"/>
              <w:outlineLvl w:val="2"/>
              <w:rPr>
                <w:rFonts w:ascii="方正仿宋_GBK" w:hAnsi="微软雅黑" w:eastAsia="方正仿宋_GBK" w:cs="微软雅黑"/>
                <w:bCs/>
                <w:spacing w:val="-14"/>
                <w:sz w:val="24"/>
                <w:szCs w:val="24"/>
              </w:rPr>
            </w:pPr>
          </w:p>
        </w:tc>
        <w:tc>
          <w:tcPr>
            <w:tcW w:w="610" w:type="dxa"/>
            <w:vAlign w:val="center"/>
          </w:tcPr>
          <w:p>
            <w:pPr>
              <w:keepNext/>
              <w:keepLines/>
              <w:snapToGrid w:val="0"/>
              <w:spacing w:before="260" w:after="260" w:line="380" w:lineRule="exact"/>
              <w:ind w:firstLine="424" w:firstLineChars="200"/>
              <w:outlineLvl w:val="2"/>
              <w:rPr>
                <w:rFonts w:ascii="方正仿宋_GBK" w:hAnsi="微软雅黑" w:eastAsia="方正仿宋_GBK" w:cs="微软雅黑"/>
                <w:bCs/>
                <w:spacing w:val="-14"/>
                <w:sz w:val="24"/>
                <w:szCs w:val="24"/>
              </w:rPr>
            </w:pPr>
          </w:p>
        </w:tc>
        <w:tc>
          <w:tcPr>
            <w:tcW w:w="924" w:type="dxa"/>
            <w:vAlign w:val="center"/>
          </w:tcPr>
          <w:p>
            <w:pPr>
              <w:keepNext/>
              <w:keepLines/>
              <w:snapToGrid w:val="0"/>
              <w:spacing w:before="260" w:after="260" w:line="380" w:lineRule="exact"/>
              <w:ind w:firstLine="424" w:firstLineChars="200"/>
              <w:outlineLvl w:val="2"/>
              <w:rPr>
                <w:rFonts w:ascii="方正仿宋_GBK" w:hAnsi="微软雅黑" w:eastAsia="方正仿宋_GBK" w:cs="微软雅黑"/>
                <w:bCs/>
                <w:spacing w:val="-14"/>
                <w:sz w:val="24"/>
                <w:szCs w:val="24"/>
              </w:rPr>
            </w:pPr>
          </w:p>
        </w:tc>
        <w:tc>
          <w:tcPr>
            <w:tcW w:w="1134" w:type="dxa"/>
            <w:vAlign w:val="center"/>
          </w:tcPr>
          <w:p>
            <w:pPr>
              <w:keepNext/>
              <w:keepLines/>
              <w:snapToGrid w:val="0"/>
              <w:spacing w:before="260" w:after="260" w:line="380" w:lineRule="exact"/>
              <w:ind w:firstLine="424" w:firstLineChars="200"/>
              <w:outlineLvl w:val="2"/>
              <w:rPr>
                <w:rFonts w:ascii="方正仿宋_GBK" w:hAnsi="微软雅黑" w:eastAsia="方正仿宋_GBK" w:cs="微软雅黑"/>
                <w:bCs/>
                <w:spacing w:val="-14"/>
                <w:sz w:val="24"/>
                <w:szCs w:val="24"/>
              </w:rPr>
            </w:pPr>
          </w:p>
        </w:tc>
        <w:tc>
          <w:tcPr>
            <w:tcW w:w="1559" w:type="dxa"/>
            <w:vAlign w:val="center"/>
          </w:tcPr>
          <w:p>
            <w:pPr>
              <w:keepNext/>
              <w:keepLines/>
              <w:snapToGrid w:val="0"/>
              <w:spacing w:before="260" w:after="260" w:line="380" w:lineRule="exact"/>
              <w:ind w:firstLine="424" w:firstLineChars="200"/>
              <w:outlineLvl w:val="2"/>
              <w:rPr>
                <w:rFonts w:ascii="方正仿宋_GBK" w:hAnsi="微软雅黑" w:eastAsia="方正仿宋_GBK" w:cs="微软雅黑"/>
                <w:bCs/>
                <w:spacing w:val="-14"/>
                <w:sz w:val="24"/>
                <w:szCs w:val="24"/>
              </w:rPr>
            </w:pPr>
          </w:p>
        </w:tc>
        <w:tc>
          <w:tcPr>
            <w:tcW w:w="1567" w:type="dxa"/>
            <w:vAlign w:val="center"/>
          </w:tcPr>
          <w:p>
            <w:pPr>
              <w:keepNext/>
              <w:keepLines/>
              <w:snapToGrid w:val="0"/>
              <w:spacing w:before="260" w:after="260" w:line="380" w:lineRule="exact"/>
              <w:ind w:firstLine="424" w:firstLineChars="200"/>
              <w:outlineLvl w:val="2"/>
              <w:rPr>
                <w:rFonts w:ascii="方正仿宋_GBK" w:hAnsi="微软雅黑" w:eastAsia="方正仿宋_GBK" w:cs="微软雅黑"/>
                <w:bCs/>
                <w:spacing w:val="-1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0" w:type="dxa"/>
            <w:vAlign w:val="center"/>
          </w:tcPr>
          <w:p>
            <w:pPr>
              <w:keepNext/>
              <w:keepLines/>
              <w:snapToGrid w:val="0"/>
              <w:spacing w:before="260" w:after="260" w:line="380" w:lineRule="exact"/>
              <w:ind w:firstLine="424" w:firstLineChars="200"/>
              <w:outlineLvl w:val="2"/>
              <w:rPr>
                <w:rFonts w:ascii="方正仿宋_GBK" w:hAnsi="微软雅黑" w:eastAsia="方正仿宋_GBK" w:cs="微软雅黑"/>
                <w:bCs/>
                <w:spacing w:val="-14"/>
                <w:sz w:val="24"/>
                <w:szCs w:val="24"/>
              </w:rPr>
            </w:pPr>
          </w:p>
        </w:tc>
        <w:tc>
          <w:tcPr>
            <w:tcW w:w="3068" w:type="dxa"/>
            <w:vAlign w:val="center"/>
          </w:tcPr>
          <w:p>
            <w:pPr>
              <w:keepNext/>
              <w:keepLines/>
              <w:snapToGrid w:val="0"/>
              <w:spacing w:before="260" w:after="260" w:line="380" w:lineRule="exact"/>
              <w:ind w:firstLine="424" w:firstLineChars="200"/>
              <w:outlineLvl w:val="2"/>
              <w:rPr>
                <w:rFonts w:ascii="方正仿宋_GBK" w:hAnsi="微软雅黑" w:eastAsia="方正仿宋_GBK" w:cs="微软雅黑"/>
                <w:bCs/>
                <w:spacing w:val="-14"/>
                <w:sz w:val="24"/>
                <w:szCs w:val="24"/>
              </w:rPr>
            </w:pPr>
          </w:p>
        </w:tc>
        <w:tc>
          <w:tcPr>
            <w:tcW w:w="610" w:type="dxa"/>
            <w:vAlign w:val="center"/>
          </w:tcPr>
          <w:p>
            <w:pPr>
              <w:keepNext/>
              <w:keepLines/>
              <w:snapToGrid w:val="0"/>
              <w:spacing w:before="260" w:after="260" w:line="380" w:lineRule="exact"/>
              <w:ind w:firstLine="424" w:firstLineChars="200"/>
              <w:outlineLvl w:val="2"/>
              <w:rPr>
                <w:rFonts w:ascii="方正仿宋_GBK" w:hAnsi="微软雅黑" w:eastAsia="方正仿宋_GBK" w:cs="微软雅黑"/>
                <w:bCs/>
                <w:spacing w:val="-14"/>
                <w:sz w:val="24"/>
                <w:szCs w:val="24"/>
              </w:rPr>
            </w:pPr>
          </w:p>
        </w:tc>
        <w:tc>
          <w:tcPr>
            <w:tcW w:w="924" w:type="dxa"/>
            <w:vAlign w:val="center"/>
          </w:tcPr>
          <w:p>
            <w:pPr>
              <w:keepNext/>
              <w:keepLines/>
              <w:snapToGrid w:val="0"/>
              <w:spacing w:before="260" w:after="260" w:line="380" w:lineRule="exact"/>
              <w:ind w:firstLine="424" w:firstLineChars="200"/>
              <w:outlineLvl w:val="2"/>
              <w:rPr>
                <w:rFonts w:ascii="方正仿宋_GBK" w:hAnsi="微软雅黑" w:eastAsia="方正仿宋_GBK" w:cs="微软雅黑"/>
                <w:bCs/>
                <w:spacing w:val="-14"/>
                <w:sz w:val="24"/>
                <w:szCs w:val="24"/>
              </w:rPr>
            </w:pPr>
          </w:p>
        </w:tc>
        <w:tc>
          <w:tcPr>
            <w:tcW w:w="1134" w:type="dxa"/>
            <w:vAlign w:val="center"/>
          </w:tcPr>
          <w:p>
            <w:pPr>
              <w:keepNext/>
              <w:keepLines/>
              <w:snapToGrid w:val="0"/>
              <w:spacing w:before="260" w:after="260" w:line="380" w:lineRule="exact"/>
              <w:ind w:firstLine="424" w:firstLineChars="200"/>
              <w:outlineLvl w:val="2"/>
              <w:rPr>
                <w:rFonts w:ascii="方正仿宋_GBK" w:hAnsi="微软雅黑" w:eastAsia="方正仿宋_GBK" w:cs="微软雅黑"/>
                <w:bCs/>
                <w:spacing w:val="-14"/>
                <w:sz w:val="24"/>
                <w:szCs w:val="24"/>
              </w:rPr>
            </w:pPr>
          </w:p>
        </w:tc>
        <w:tc>
          <w:tcPr>
            <w:tcW w:w="1559" w:type="dxa"/>
            <w:vAlign w:val="center"/>
          </w:tcPr>
          <w:p>
            <w:pPr>
              <w:keepNext/>
              <w:keepLines/>
              <w:snapToGrid w:val="0"/>
              <w:spacing w:before="260" w:after="260" w:line="380" w:lineRule="exact"/>
              <w:ind w:firstLine="424" w:firstLineChars="200"/>
              <w:outlineLvl w:val="2"/>
              <w:rPr>
                <w:rFonts w:ascii="方正仿宋_GBK" w:hAnsi="微软雅黑" w:eastAsia="方正仿宋_GBK" w:cs="微软雅黑"/>
                <w:bCs/>
                <w:spacing w:val="-14"/>
                <w:sz w:val="24"/>
                <w:szCs w:val="24"/>
              </w:rPr>
            </w:pPr>
          </w:p>
        </w:tc>
        <w:tc>
          <w:tcPr>
            <w:tcW w:w="1567" w:type="dxa"/>
            <w:vAlign w:val="center"/>
          </w:tcPr>
          <w:p>
            <w:pPr>
              <w:keepNext/>
              <w:keepLines/>
              <w:snapToGrid w:val="0"/>
              <w:spacing w:before="260" w:after="260" w:line="380" w:lineRule="exact"/>
              <w:ind w:firstLine="424" w:firstLineChars="200"/>
              <w:outlineLvl w:val="2"/>
              <w:rPr>
                <w:rFonts w:ascii="方正仿宋_GBK" w:hAnsi="微软雅黑" w:eastAsia="方正仿宋_GBK" w:cs="微软雅黑"/>
                <w:bCs/>
                <w:spacing w:val="-1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0" w:type="dxa"/>
            <w:vAlign w:val="center"/>
          </w:tcPr>
          <w:p>
            <w:pPr>
              <w:keepNext/>
              <w:keepLines/>
              <w:snapToGrid w:val="0"/>
              <w:spacing w:before="260" w:after="260" w:line="380" w:lineRule="exact"/>
              <w:ind w:firstLine="424" w:firstLineChars="200"/>
              <w:outlineLvl w:val="2"/>
              <w:rPr>
                <w:rFonts w:ascii="方正仿宋_GBK" w:hAnsi="微软雅黑" w:eastAsia="方正仿宋_GBK" w:cs="微软雅黑"/>
                <w:bCs/>
                <w:spacing w:val="-14"/>
                <w:sz w:val="24"/>
                <w:szCs w:val="24"/>
              </w:rPr>
            </w:pPr>
          </w:p>
        </w:tc>
        <w:tc>
          <w:tcPr>
            <w:tcW w:w="3068" w:type="dxa"/>
            <w:vAlign w:val="center"/>
          </w:tcPr>
          <w:p>
            <w:pPr>
              <w:keepNext/>
              <w:keepLines/>
              <w:snapToGrid w:val="0"/>
              <w:spacing w:before="260" w:after="260" w:line="380" w:lineRule="exact"/>
              <w:ind w:firstLine="424" w:firstLineChars="200"/>
              <w:outlineLvl w:val="2"/>
              <w:rPr>
                <w:rFonts w:ascii="方正仿宋_GBK" w:hAnsi="微软雅黑" w:eastAsia="方正仿宋_GBK" w:cs="微软雅黑"/>
                <w:bCs/>
                <w:spacing w:val="-14"/>
                <w:sz w:val="24"/>
                <w:szCs w:val="24"/>
              </w:rPr>
            </w:pPr>
          </w:p>
        </w:tc>
        <w:tc>
          <w:tcPr>
            <w:tcW w:w="610" w:type="dxa"/>
            <w:vAlign w:val="center"/>
          </w:tcPr>
          <w:p>
            <w:pPr>
              <w:keepNext/>
              <w:keepLines/>
              <w:snapToGrid w:val="0"/>
              <w:spacing w:before="260" w:after="260" w:line="380" w:lineRule="exact"/>
              <w:ind w:firstLine="424" w:firstLineChars="200"/>
              <w:outlineLvl w:val="2"/>
              <w:rPr>
                <w:rFonts w:ascii="方正仿宋_GBK" w:hAnsi="微软雅黑" w:eastAsia="方正仿宋_GBK" w:cs="微软雅黑"/>
                <w:bCs/>
                <w:spacing w:val="-14"/>
                <w:sz w:val="24"/>
                <w:szCs w:val="24"/>
              </w:rPr>
            </w:pPr>
          </w:p>
        </w:tc>
        <w:tc>
          <w:tcPr>
            <w:tcW w:w="924" w:type="dxa"/>
            <w:vAlign w:val="center"/>
          </w:tcPr>
          <w:p>
            <w:pPr>
              <w:keepNext/>
              <w:keepLines/>
              <w:snapToGrid w:val="0"/>
              <w:spacing w:before="260" w:after="260" w:line="380" w:lineRule="exact"/>
              <w:ind w:firstLine="424" w:firstLineChars="200"/>
              <w:outlineLvl w:val="2"/>
              <w:rPr>
                <w:rFonts w:ascii="方正仿宋_GBK" w:hAnsi="微软雅黑" w:eastAsia="方正仿宋_GBK" w:cs="微软雅黑"/>
                <w:bCs/>
                <w:spacing w:val="-14"/>
                <w:sz w:val="24"/>
                <w:szCs w:val="24"/>
              </w:rPr>
            </w:pPr>
          </w:p>
        </w:tc>
        <w:tc>
          <w:tcPr>
            <w:tcW w:w="1134" w:type="dxa"/>
            <w:vAlign w:val="center"/>
          </w:tcPr>
          <w:p>
            <w:pPr>
              <w:keepNext/>
              <w:keepLines/>
              <w:snapToGrid w:val="0"/>
              <w:spacing w:before="260" w:after="260" w:line="380" w:lineRule="exact"/>
              <w:ind w:firstLine="424" w:firstLineChars="200"/>
              <w:outlineLvl w:val="2"/>
              <w:rPr>
                <w:rFonts w:ascii="方正仿宋_GBK" w:hAnsi="微软雅黑" w:eastAsia="方正仿宋_GBK" w:cs="微软雅黑"/>
                <w:bCs/>
                <w:spacing w:val="-14"/>
                <w:sz w:val="24"/>
                <w:szCs w:val="24"/>
              </w:rPr>
            </w:pPr>
          </w:p>
        </w:tc>
        <w:tc>
          <w:tcPr>
            <w:tcW w:w="1559" w:type="dxa"/>
            <w:vAlign w:val="center"/>
          </w:tcPr>
          <w:p>
            <w:pPr>
              <w:keepNext/>
              <w:keepLines/>
              <w:snapToGrid w:val="0"/>
              <w:spacing w:before="260" w:after="260" w:line="380" w:lineRule="exact"/>
              <w:ind w:firstLine="424" w:firstLineChars="200"/>
              <w:outlineLvl w:val="2"/>
              <w:rPr>
                <w:rFonts w:ascii="方正仿宋_GBK" w:hAnsi="微软雅黑" w:eastAsia="方正仿宋_GBK" w:cs="微软雅黑"/>
                <w:bCs/>
                <w:spacing w:val="-14"/>
                <w:sz w:val="24"/>
                <w:szCs w:val="24"/>
              </w:rPr>
            </w:pPr>
          </w:p>
        </w:tc>
        <w:tc>
          <w:tcPr>
            <w:tcW w:w="1567" w:type="dxa"/>
            <w:vAlign w:val="center"/>
          </w:tcPr>
          <w:p>
            <w:pPr>
              <w:keepNext/>
              <w:keepLines/>
              <w:snapToGrid w:val="0"/>
              <w:spacing w:before="260" w:after="260" w:line="380" w:lineRule="exact"/>
              <w:ind w:firstLine="424" w:firstLineChars="200"/>
              <w:outlineLvl w:val="2"/>
              <w:rPr>
                <w:rFonts w:ascii="方正仿宋_GBK" w:hAnsi="微软雅黑" w:eastAsia="方正仿宋_GBK" w:cs="微软雅黑"/>
                <w:bCs/>
                <w:spacing w:val="-1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0" w:type="dxa"/>
            <w:vAlign w:val="center"/>
          </w:tcPr>
          <w:p>
            <w:pPr>
              <w:keepNext/>
              <w:keepLines/>
              <w:snapToGrid w:val="0"/>
              <w:spacing w:before="260" w:after="260" w:line="380" w:lineRule="exact"/>
              <w:ind w:firstLine="424" w:firstLineChars="200"/>
              <w:outlineLvl w:val="2"/>
              <w:rPr>
                <w:rFonts w:ascii="方正仿宋_GBK" w:hAnsi="微软雅黑" w:eastAsia="方正仿宋_GBK" w:cs="微软雅黑"/>
                <w:bCs/>
                <w:spacing w:val="-14"/>
                <w:sz w:val="24"/>
                <w:szCs w:val="24"/>
              </w:rPr>
            </w:pPr>
          </w:p>
        </w:tc>
        <w:tc>
          <w:tcPr>
            <w:tcW w:w="3068" w:type="dxa"/>
            <w:vAlign w:val="center"/>
          </w:tcPr>
          <w:p>
            <w:pPr>
              <w:keepNext/>
              <w:keepLines/>
              <w:snapToGrid w:val="0"/>
              <w:spacing w:before="260" w:after="260" w:line="380" w:lineRule="exact"/>
              <w:ind w:firstLine="424" w:firstLineChars="200"/>
              <w:outlineLvl w:val="2"/>
              <w:rPr>
                <w:rFonts w:ascii="方正仿宋_GBK" w:hAnsi="微软雅黑" w:eastAsia="方正仿宋_GBK" w:cs="微软雅黑"/>
                <w:bCs/>
                <w:spacing w:val="-14"/>
                <w:sz w:val="24"/>
                <w:szCs w:val="24"/>
              </w:rPr>
            </w:pPr>
          </w:p>
        </w:tc>
        <w:tc>
          <w:tcPr>
            <w:tcW w:w="610" w:type="dxa"/>
            <w:vAlign w:val="center"/>
          </w:tcPr>
          <w:p>
            <w:pPr>
              <w:keepNext/>
              <w:keepLines/>
              <w:snapToGrid w:val="0"/>
              <w:spacing w:before="260" w:after="260" w:line="380" w:lineRule="exact"/>
              <w:ind w:firstLine="424" w:firstLineChars="200"/>
              <w:outlineLvl w:val="2"/>
              <w:rPr>
                <w:rFonts w:ascii="方正仿宋_GBK" w:hAnsi="微软雅黑" w:eastAsia="方正仿宋_GBK" w:cs="微软雅黑"/>
                <w:bCs/>
                <w:spacing w:val="-14"/>
                <w:sz w:val="24"/>
                <w:szCs w:val="24"/>
              </w:rPr>
            </w:pPr>
          </w:p>
        </w:tc>
        <w:tc>
          <w:tcPr>
            <w:tcW w:w="924" w:type="dxa"/>
            <w:vAlign w:val="center"/>
          </w:tcPr>
          <w:p>
            <w:pPr>
              <w:keepNext/>
              <w:keepLines/>
              <w:snapToGrid w:val="0"/>
              <w:spacing w:before="260" w:after="260" w:line="380" w:lineRule="exact"/>
              <w:ind w:firstLine="424" w:firstLineChars="200"/>
              <w:outlineLvl w:val="2"/>
              <w:rPr>
                <w:rFonts w:ascii="方正仿宋_GBK" w:hAnsi="微软雅黑" w:eastAsia="方正仿宋_GBK" w:cs="微软雅黑"/>
                <w:bCs/>
                <w:spacing w:val="-14"/>
                <w:sz w:val="24"/>
                <w:szCs w:val="24"/>
              </w:rPr>
            </w:pPr>
          </w:p>
        </w:tc>
        <w:tc>
          <w:tcPr>
            <w:tcW w:w="1134" w:type="dxa"/>
            <w:vAlign w:val="center"/>
          </w:tcPr>
          <w:p>
            <w:pPr>
              <w:keepNext/>
              <w:keepLines/>
              <w:snapToGrid w:val="0"/>
              <w:spacing w:before="260" w:after="260" w:line="380" w:lineRule="exact"/>
              <w:ind w:firstLine="424" w:firstLineChars="200"/>
              <w:outlineLvl w:val="2"/>
              <w:rPr>
                <w:rFonts w:ascii="方正仿宋_GBK" w:hAnsi="微软雅黑" w:eastAsia="方正仿宋_GBK" w:cs="微软雅黑"/>
                <w:bCs/>
                <w:spacing w:val="-14"/>
                <w:sz w:val="24"/>
                <w:szCs w:val="24"/>
              </w:rPr>
            </w:pPr>
          </w:p>
        </w:tc>
        <w:tc>
          <w:tcPr>
            <w:tcW w:w="1559" w:type="dxa"/>
            <w:vAlign w:val="center"/>
          </w:tcPr>
          <w:p>
            <w:pPr>
              <w:keepNext/>
              <w:keepLines/>
              <w:snapToGrid w:val="0"/>
              <w:spacing w:before="260" w:after="260" w:line="380" w:lineRule="exact"/>
              <w:ind w:firstLine="424" w:firstLineChars="200"/>
              <w:outlineLvl w:val="2"/>
              <w:rPr>
                <w:rFonts w:ascii="方正仿宋_GBK" w:hAnsi="微软雅黑" w:eastAsia="方正仿宋_GBK" w:cs="微软雅黑"/>
                <w:bCs/>
                <w:spacing w:val="-14"/>
                <w:sz w:val="24"/>
                <w:szCs w:val="24"/>
              </w:rPr>
            </w:pPr>
          </w:p>
        </w:tc>
        <w:tc>
          <w:tcPr>
            <w:tcW w:w="1567" w:type="dxa"/>
            <w:vAlign w:val="center"/>
          </w:tcPr>
          <w:p>
            <w:pPr>
              <w:keepNext/>
              <w:keepLines/>
              <w:snapToGrid w:val="0"/>
              <w:spacing w:before="260" w:after="260" w:line="380" w:lineRule="exact"/>
              <w:ind w:firstLine="424" w:firstLineChars="200"/>
              <w:outlineLvl w:val="2"/>
              <w:rPr>
                <w:rFonts w:ascii="方正仿宋_GBK" w:hAnsi="微软雅黑" w:eastAsia="方正仿宋_GBK" w:cs="微软雅黑"/>
                <w:bCs/>
                <w:spacing w:val="-1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192" w:type="dxa"/>
            <w:gridSpan w:val="7"/>
            <w:vAlign w:val="center"/>
          </w:tcPr>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192" w:type="dxa"/>
            <w:gridSpan w:val="7"/>
            <w:vAlign w:val="center"/>
          </w:tcPr>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2" w:hRule="atLeast"/>
        </w:trPr>
        <w:tc>
          <w:tcPr>
            <w:tcW w:w="10192" w:type="dxa"/>
            <w:gridSpan w:val="7"/>
          </w:tcPr>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一、质量要求和技术标准。供方提供的商品必须是全新的，完全符合国家有关技术标准，供方的质量保证及售后服务承诺如下：</w:t>
            </w:r>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1、质保期限：</w:t>
            </w:r>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2、保修范围：</w:t>
            </w:r>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3、服务措施：</w:t>
            </w:r>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4、质保期后服务：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3" w:hRule="atLeast"/>
        </w:trPr>
        <w:tc>
          <w:tcPr>
            <w:tcW w:w="10192" w:type="dxa"/>
            <w:gridSpan w:val="7"/>
          </w:tcPr>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二、随机备品、附件、工具数量及供应方法：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1" w:hRule="atLeast"/>
        </w:trPr>
        <w:tc>
          <w:tcPr>
            <w:tcW w:w="10192" w:type="dxa"/>
            <w:gridSpan w:val="7"/>
          </w:tcPr>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三、交提货方式：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10192" w:type="dxa"/>
            <w:gridSpan w:val="7"/>
          </w:tcPr>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四、验收标准、方法：</w:t>
            </w:r>
          </w:p>
          <w:p>
            <w:pPr>
              <w:keepNext/>
              <w:keepLines/>
              <w:snapToGrid w:val="0"/>
              <w:spacing w:before="260" w:after="260" w:line="380" w:lineRule="exact"/>
              <w:outlineLvl w:val="2"/>
              <w:rPr>
                <w:rFonts w:ascii="方正仿宋_GBK" w:hAnsi="微软雅黑" w:eastAsia="方正仿宋_GBK" w:cs="微软雅黑"/>
                <w:bCs/>
                <w:spacing w:val="-14"/>
                <w:sz w:val="24"/>
                <w:szCs w:val="24"/>
              </w:rPr>
            </w:pPr>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如有异议，请于日内提出。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10192" w:type="dxa"/>
            <w:gridSpan w:val="7"/>
          </w:tcPr>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五、付款方式：</w:t>
            </w:r>
          </w:p>
          <w:p>
            <w:pPr>
              <w:keepNext/>
              <w:keepLines/>
              <w:snapToGrid w:val="0"/>
              <w:spacing w:before="260" w:after="260" w:line="380" w:lineRule="exact"/>
              <w:ind w:firstLine="424" w:firstLineChars="200"/>
              <w:outlineLvl w:val="2"/>
              <w:rPr>
                <w:rFonts w:ascii="方正仿宋_GBK" w:hAnsi="微软雅黑" w:eastAsia="方正仿宋_GBK" w:cs="微软雅黑"/>
                <w:bCs/>
                <w:spacing w:val="-1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0192" w:type="dxa"/>
            <w:gridSpan w:val="7"/>
          </w:tcPr>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六、履约保证金：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trPr>
        <w:tc>
          <w:tcPr>
            <w:tcW w:w="10192" w:type="dxa"/>
            <w:gridSpan w:val="7"/>
          </w:tcPr>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七、违约责任：</w:t>
            </w:r>
          </w:p>
          <w:p>
            <w:pPr>
              <w:keepNext/>
              <w:keepLines/>
              <w:snapToGrid w:val="0"/>
              <w:spacing w:before="260" w:after="260" w:line="380" w:lineRule="exact"/>
              <w:ind w:firstLine="420" w:firstLineChars="200"/>
              <w:outlineLvl w:val="2"/>
              <w:rPr>
                <w:rFonts w:ascii="方正仿宋_GBK" w:hAnsi="微软雅黑" w:eastAsia="方正仿宋_GBK" w:cs="微软雅黑"/>
                <w:sz w:val="21"/>
                <w:szCs w:val="21"/>
              </w:rPr>
            </w:pPr>
          </w:p>
          <w:p>
            <w:pPr>
              <w:snapToGrid w:val="0"/>
              <w:spacing w:line="380" w:lineRule="exact"/>
              <w:ind w:firstLine="420" w:firstLineChars="200"/>
              <w:rPr>
                <w:rFonts w:ascii="方正仿宋_GBK" w:hAnsi="微软雅黑" w:eastAsia="方正仿宋_GBK" w:cs="微软雅黑"/>
                <w:bCs/>
                <w:color w:val="FF0000"/>
                <w:spacing w:val="-14"/>
                <w:sz w:val="24"/>
                <w:szCs w:val="24"/>
              </w:rPr>
            </w:pPr>
            <w:r>
              <w:rPr>
                <w:rFonts w:hint="eastAsia" w:ascii="方正仿宋_GBK" w:hAnsi="微软雅黑" w:eastAsia="方正仿宋_GBK" w:cs="微软雅黑"/>
                <w:sz w:val="21"/>
                <w:szCs w:val="21"/>
              </w:rPr>
              <w:t>按《合同法》、《政府采购法》执行，或按双方约定。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10192" w:type="dxa"/>
            <w:gridSpan w:val="7"/>
          </w:tcPr>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八、知识产权</w:t>
            </w:r>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甲方在中华人民共和国境内使用乙方提供的货物及服务时免受第三方提出的侵犯其专利权或其它知识产权的起诉。如果第三方提出侵权指控，乙方应承担由此而引起的一切法律责任和费用。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10192" w:type="dxa"/>
            <w:gridSpan w:val="7"/>
          </w:tcPr>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九、其他约定事项：</w:t>
            </w:r>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1、询价通知书及其补遗文件、响应文件和承诺是本合同不可分割的部分。</w:t>
            </w:r>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2、甲乙双方由于本合同引起的任何争议应友好协商解决，协商不成的，任何一方均可提交重庆仲裁委员会，按照该会仲裁规则进行仲裁。仲裁裁决是终局的，对双方均有约束力。</w:t>
            </w:r>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3、合同应经甲乙双法定代表人或委托代理人签字，加盖双方合同专用章或公章后生效。本合同一式__份， 需方__份，供方份，采购代理机构1份，财政部门1份，具同等法律效力。</w:t>
            </w:r>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4、本合同条件未尽事宜依照《中华人民共和国合同法》，由甲乙双方共同协商确定。</w:t>
            </w:r>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5、其他：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0" w:hRule="atLeast"/>
        </w:trPr>
        <w:tc>
          <w:tcPr>
            <w:tcW w:w="4398" w:type="dxa"/>
            <w:gridSpan w:val="2"/>
          </w:tcPr>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甲方（需方）：</w:t>
            </w:r>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地址：</w:t>
            </w:r>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联系电话：</w:t>
            </w:r>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授权代表：</w:t>
            </w:r>
          </w:p>
        </w:tc>
        <w:tc>
          <w:tcPr>
            <w:tcW w:w="5794" w:type="dxa"/>
            <w:gridSpan w:val="5"/>
          </w:tcPr>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乙方（供方）：</w:t>
            </w:r>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地址：</w:t>
            </w:r>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电话：</w:t>
            </w:r>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传真：</w:t>
            </w:r>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开户银行：</w:t>
            </w:r>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账号：</w:t>
            </w:r>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授权代表：</w:t>
            </w:r>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（本栏请用计算机打印以便于准确付款）</w:t>
            </w:r>
          </w:p>
          <w:p>
            <w:pPr>
              <w:snapToGrid w:val="0"/>
              <w:spacing w:line="380" w:lineRule="exact"/>
              <w:ind w:firstLine="424" w:firstLineChars="200"/>
              <w:rPr>
                <w:rFonts w:ascii="方正仿宋_GBK" w:hAnsi="微软雅黑" w:eastAsia="方正仿宋_GBK" w:cs="微软雅黑"/>
                <w:bCs/>
                <w:spacing w:val="-14"/>
                <w:sz w:val="24"/>
                <w:szCs w:val="24"/>
              </w:rPr>
            </w:pPr>
          </w:p>
          <w:p>
            <w:pPr>
              <w:keepNext/>
              <w:keepLines/>
              <w:snapToGrid w:val="0"/>
              <w:spacing w:before="260" w:after="260" w:line="380" w:lineRule="exact"/>
              <w:ind w:firstLine="424" w:firstLineChars="200"/>
              <w:outlineLvl w:val="2"/>
              <w:rPr>
                <w:rFonts w:ascii="方正仿宋_GBK" w:hAnsi="微软雅黑" w:eastAsia="方正仿宋_GBK" w:cs="微软雅黑"/>
                <w:bCs/>
                <w:spacing w:val="-14"/>
                <w:sz w:val="24"/>
                <w:szCs w:val="24"/>
              </w:rPr>
            </w:pPr>
          </w:p>
          <w:p>
            <w:pPr>
              <w:keepNext/>
              <w:keepLines/>
              <w:snapToGrid w:val="0"/>
              <w:spacing w:before="260" w:after="260" w:line="380" w:lineRule="exact"/>
              <w:ind w:firstLine="424" w:firstLineChars="200"/>
              <w:outlineLvl w:val="2"/>
              <w:rPr>
                <w:rFonts w:ascii="方正仿宋_GBK" w:hAnsi="微软雅黑" w:eastAsia="方正仿宋_GBK" w:cs="微软雅黑"/>
                <w:bCs/>
                <w:spacing w:val="-14"/>
                <w:sz w:val="24"/>
                <w:szCs w:val="24"/>
              </w:rPr>
            </w:pPr>
          </w:p>
          <w:p>
            <w:pPr>
              <w:keepNext/>
              <w:keepLines/>
              <w:snapToGrid w:val="0"/>
              <w:spacing w:before="260" w:after="260" w:line="380" w:lineRule="exact"/>
              <w:ind w:firstLine="424" w:firstLineChars="200"/>
              <w:outlineLvl w:val="2"/>
              <w:rPr>
                <w:rFonts w:ascii="方正仿宋_GBK" w:hAnsi="微软雅黑" w:eastAsia="方正仿宋_GBK" w:cs="微软雅黑"/>
                <w:bCs/>
                <w:spacing w:val="-1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10192" w:type="dxa"/>
            <w:gridSpan w:val="7"/>
          </w:tcPr>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备注：</w:t>
            </w:r>
          </w:p>
          <w:p>
            <w:pPr>
              <w:keepNext/>
              <w:keepLines/>
              <w:snapToGrid w:val="0"/>
              <w:spacing w:before="260" w:after="260" w:line="380" w:lineRule="exact"/>
              <w:ind w:firstLine="424" w:firstLineChars="200"/>
              <w:outlineLvl w:val="2"/>
              <w:rPr>
                <w:rFonts w:ascii="方正仿宋_GBK" w:hAnsi="微软雅黑" w:eastAsia="方正仿宋_GBK" w:cs="微软雅黑"/>
                <w:bCs/>
                <w:spacing w:val="-14"/>
                <w:sz w:val="24"/>
                <w:szCs w:val="24"/>
              </w:rPr>
            </w:pPr>
          </w:p>
          <w:p>
            <w:pPr>
              <w:keepNext/>
              <w:keepLines/>
              <w:snapToGrid w:val="0"/>
              <w:spacing w:before="260" w:after="260" w:line="380" w:lineRule="exact"/>
              <w:ind w:firstLine="424" w:firstLineChars="200"/>
              <w:outlineLvl w:val="2"/>
              <w:rPr>
                <w:rFonts w:ascii="方正仿宋_GBK" w:hAnsi="微软雅黑" w:eastAsia="方正仿宋_GBK" w:cs="微软雅黑"/>
                <w:bCs/>
                <w:spacing w:val="-14"/>
                <w:sz w:val="24"/>
                <w:szCs w:val="24"/>
              </w:rPr>
            </w:pPr>
          </w:p>
        </w:tc>
      </w:tr>
    </w:tbl>
    <w:p>
      <w:pPr>
        <w:snapToGrid w:val="0"/>
        <w:spacing w:line="380" w:lineRule="exact"/>
        <w:ind w:firstLine="424" w:firstLineChars="200"/>
        <w:rPr>
          <w:rFonts w:ascii="方正仿宋_GBK" w:hAnsi="微软雅黑" w:eastAsia="方正仿宋_GBK" w:cs="微软雅黑"/>
          <w:bCs/>
          <w:spacing w:val="-14"/>
          <w:sz w:val="24"/>
          <w:szCs w:val="24"/>
        </w:rPr>
      </w:pPr>
    </w:p>
    <w:p>
      <w:pPr>
        <w:snapToGrid w:val="0"/>
        <w:spacing w:line="380" w:lineRule="exact"/>
        <w:ind w:firstLine="424" w:firstLineChars="200"/>
        <w:rPr>
          <w:rFonts w:ascii="方正仿宋_GBK" w:hAnsi="微软雅黑" w:eastAsia="方正仿宋_GBK" w:cs="微软雅黑"/>
          <w:bCs/>
          <w:spacing w:val="-14"/>
          <w:sz w:val="24"/>
          <w:szCs w:val="24"/>
        </w:rPr>
      </w:pPr>
      <w:r>
        <w:rPr>
          <w:rFonts w:hint="eastAsia" w:ascii="方正仿宋_GBK" w:hAnsi="微软雅黑" w:eastAsia="方正仿宋_GBK" w:cs="微软雅黑"/>
          <w:bCs/>
          <w:spacing w:val="-14"/>
          <w:sz w:val="24"/>
          <w:szCs w:val="24"/>
        </w:rPr>
        <w:t>签约时间：年月日                                  签约地点：</w:t>
      </w:r>
    </w:p>
    <w:bookmarkEnd w:id="41"/>
    <w:bookmarkEnd w:id="42"/>
    <w:p>
      <w:pPr>
        <w:pStyle w:val="4"/>
        <w:spacing w:line="240" w:lineRule="auto"/>
        <w:jc w:val="center"/>
        <w:rPr>
          <w:rFonts w:ascii="方正仿宋_GBK" w:hAnsi="微软雅黑" w:eastAsia="方正仿宋_GBK" w:cs="微软雅黑"/>
          <w:b w:val="0"/>
          <w:sz w:val="36"/>
          <w:szCs w:val="30"/>
        </w:rPr>
      </w:pPr>
      <w:bookmarkStart w:id="67" w:name="_Hlt41879464"/>
      <w:bookmarkEnd w:id="67"/>
      <w:bookmarkStart w:id="68" w:name="_Toc12789072"/>
      <w:r>
        <w:rPr>
          <w:rFonts w:hint="eastAsia" w:ascii="方正仿宋_GBK" w:hAnsi="微软雅黑" w:eastAsia="方正仿宋_GBK" w:cs="微软雅黑"/>
          <w:sz w:val="24"/>
          <w:szCs w:val="24"/>
        </w:rPr>
        <w:br w:type="page"/>
      </w:r>
      <w:bookmarkEnd w:id="68"/>
      <w:bookmarkStart w:id="69" w:name="_Toc495577364"/>
      <w:bookmarkStart w:id="70" w:name="_Toc18320"/>
      <w:bookmarkStart w:id="71" w:name="_Toc26436"/>
      <w:bookmarkStart w:id="72" w:name="_Toc486585240"/>
      <w:bookmarkStart w:id="73" w:name="_Toc487204797"/>
      <w:bookmarkStart w:id="74" w:name="_Toc486608277"/>
      <w:r>
        <w:rPr>
          <w:rFonts w:hint="eastAsia" w:ascii="方正仿宋_GBK" w:hAnsi="微软雅黑" w:eastAsia="方正仿宋_GBK" w:cs="微软雅黑"/>
          <w:b w:val="0"/>
          <w:sz w:val="36"/>
          <w:szCs w:val="30"/>
        </w:rPr>
        <w:t>第六篇  响应文件格式要求</w:t>
      </w:r>
      <w:bookmarkEnd w:id="69"/>
      <w:bookmarkEnd w:id="70"/>
    </w:p>
    <w:p>
      <w:pPr>
        <w:ind w:firstLine="480" w:firstLineChars="200"/>
        <w:rPr>
          <w:rFonts w:ascii="方正仿宋_GBK" w:hAnsi="微软雅黑" w:eastAsia="方正仿宋_GBK" w:cs="微软雅黑"/>
          <w:b/>
          <w:sz w:val="24"/>
          <w:szCs w:val="24"/>
        </w:rPr>
      </w:pPr>
      <w:r>
        <w:rPr>
          <w:rFonts w:hint="eastAsia" w:ascii="方正仿宋_GBK" w:hAnsi="微软雅黑" w:eastAsia="方正仿宋_GBK" w:cs="微软雅黑"/>
          <w:b/>
          <w:sz w:val="24"/>
          <w:szCs w:val="24"/>
        </w:rPr>
        <w:t>一、经济部分</w:t>
      </w:r>
    </w:p>
    <w:p>
      <w:pPr>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（一）报价函</w:t>
      </w:r>
    </w:p>
    <w:p>
      <w:pPr>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（二）明细报价表</w:t>
      </w:r>
    </w:p>
    <w:p>
      <w:pPr>
        <w:ind w:firstLine="480" w:firstLineChars="200"/>
        <w:rPr>
          <w:rFonts w:hint="eastAsia" w:ascii="方正仿宋_GBK" w:hAnsi="微软雅黑" w:eastAsia="方正仿宋_GBK" w:cs="微软雅黑"/>
          <w:b/>
          <w:sz w:val="24"/>
          <w:szCs w:val="24"/>
        </w:rPr>
      </w:pPr>
      <w:r>
        <w:rPr>
          <w:rFonts w:hint="eastAsia" w:ascii="方正仿宋_GBK" w:hAnsi="微软雅黑" w:eastAsia="方正仿宋_GBK" w:cs="微软雅黑"/>
          <w:b/>
          <w:sz w:val="24"/>
          <w:szCs w:val="24"/>
        </w:rPr>
        <w:t>二、服务部分</w:t>
      </w:r>
    </w:p>
    <w:p>
      <w:pPr>
        <w:ind w:firstLine="480" w:firstLineChars="200"/>
        <w:rPr>
          <w:rFonts w:hint="eastAsia" w:ascii="方正仿宋_GBK" w:hAnsi="微软雅黑" w:eastAsia="方正仿宋_GBK" w:cs="微软雅黑"/>
          <w:bCs/>
          <w:sz w:val="24"/>
          <w:szCs w:val="24"/>
          <w:lang w:eastAsia="zh-CN"/>
        </w:rPr>
      </w:pPr>
      <w:r>
        <w:rPr>
          <w:rFonts w:hint="eastAsia" w:ascii="方正仿宋_GBK" w:hAnsi="微软雅黑" w:eastAsia="方正仿宋_GBK" w:cs="微软雅黑"/>
          <w:bCs/>
          <w:sz w:val="24"/>
          <w:szCs w:val="24"/>
          <w:lang w:eastAsia="zh-CN"/>
        </w:rPr>
        <w:t>（一）施工方案</w:t>
      </w:r>
    </w:p>
    <w:p>
      <w:pPr>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bCs/>
          <w:sz w:val="24"/>
          <w:szCs w:val="24"/>
        </w:rPr>
        <w:t>（</w:t>
      </w:r>
      <w:r>
        <w:rPr>
          <w:rFonts w:hint="eastAsia" w:ascii="方正仿宋_GBK" w:hAnsi="微软雅黑" w:eastAsia="方正仿宋_GBK" w:cs="微软雅黑"/>
          <w:bCs/>
          <w:sz w:val="24"/>
          <w:szCs w:val="24"/>
          <w:lang w:eastAsia="zh-CN"/>
        </w:rPr>
        <w:t>一</w:t>
      </w:r>
      <w:r>
        <w:rPr>
          <w:rFonts w:hint="eastAsia" w:ascii="方正仿宋_GBK" w:hAnsi="微软雅黑" w:eastAsia="方正仿宋_GBK" w:cs="微软雅黑"/>
          <w:bCs/>
          <w:sz w:val="24"/>
          <w:szCs w:val="24"/>
        </w:rPr>
        <w:t>）</w:t>
      </w:r>
      <w:r>
        <w:rPr>
          <w:rFonts w:hint="eastAsia" w:ascii="方正仿宋_GBK" w:hAnsi="微软雅黑" w:eastAsia="方正仿宋_GBK" w:cs="微软雅黑"/>
          <w:bCs/>
          <w:sz w:val="24"/>
          <w:szCs w:val="24"/>
          <w:lang w:eastAsia="zh-CN"/>
        </w:rPr>
        <w:t>施工员、安全员名单及</w:t>
      </w:r>
      <w:r>
        <w:rPr>
          <w:rFonts w:hint="eastAsia" w:ascii="方正仿宋_GBK" w:hAnsi="微软雅黑" w:eastAsia="方正仿宋_GBK" w:cs="微软雅黑"/>
          <w:bCs/>
          <w:sz w:val="24"/>
          <w:szCs w:val="24"/>
        </w:rPr>
        <w:t>简介、身份证复印件等相关材料</w:t>
      </w:r>
    </w:p>
    <w:p>
      <w:pPr>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w:t>
      </w:r>
      <w:r>
        <w:rPr>
          <w:rFonts w:hint="eastAsia" w:ascii="方正仿宋_GBK" w:hAnsi="微软雅黑" w:eastAsia="方正仿宋_GBK" w:cs="微软雅黑"/>
          <w:sz w:val="24"/>
          <w:szCs w:val="24"/>
          <w:lang w:eastAsia="zh-CN"/>
        </w:rPr>
        <w:t>二</w:t>
      </w:r>
      <w:r>
        <w:rPr>
          <w:rFonts w:hint="eastAsia" w:ascii="方正仿宋_GBK" w:hAnsi="微软雅黑" w:eastAsia="方正仿宋_GBK" w:cs="微软雅黑"/>
          <w:sz w:val="24"/>
          <w:szCs w:val="24"/>
        </w:rPr>
        <w:t>）服务响应偏离表</w:t>
      </w:r>
    </w:p>
    <w:p>
      <w:pPr>
        <w:ind w:firstLine="480" w:firstLineChars="200"/>
        <w:rPr>
          <w:rFonts w:ascii="方正仿宋_GBK" w:hAnsi="微软雅黑" w:eastAsia="方正仿宋_GBK" w:cs="微软雅黑"/>
          <w:b/>
          <w:sz w:val="24"/>
          <w:szCs w:val="24"/>
        </w:rPr>
      </w:pPr>
      <w:r>
        <w:rPr>
          <w:rFonts w:hint="eastAsia" w:ascii="方正仿宋_GBK" w:hAnsi="微软雅黑" w:eastAsia="方正仿宋_GBK" w:cs="微软雅黑"/>
          <w:b/>
          <w:sz w:val="24"/>
          <w:szCs w:val="24"/>
        </w:rPr>
        <w:t>三、商务部分</w:t>
      </w:r>
    </w:p>
    <w:p>
      <w:pPr>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（一）商务响应偏离表</w:t>
      </w:r>
      <w:bookmarkStart w:id="101" w:name="_GoBack"/>
      <w:bookmarkEnd w:id="101"/>
    </w:p>
    <w:p>
      <w:pPr>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（二）商务及售后承诺（格式自拟）</w:t>
      </w:r>
    </w:p>
    <w:p>
      <w:pPr>
        <w:ind w:firstLine="480" w:firstLineChars="200"/>
        <w:rPr>
          <w:rFonts w:ascii="方正仿宋_GBK" w:hAnsi="微软雅黑" w:eastAsia="方正仿宋_GBK" w:cs="微软雅黑"/>
          <w:b/>
          <w:sz w:val="24"/>
          <w:szCs w:val="24"/>
        </w:rPr>
      </w:pPr>
      <w:r>
        <w:rPr>
          <w:rFonts w:hint="eastAsia" w:ascii="方正仿宋_GBK" w:hAnsi="微软雅黑" w:eastAsia="方正仿宋_GBK" w:cs="微软雅黑"/>
          <w:b/>
          <w:sz w:val="24"/>
          <w:szCs w:val="24"/>
        </w:rPr>
        <w:t>四、资格条件及其他</w:t>
      </w:r>
    </w:p>
    <w:p>
      <w:pPr>
        <w:snapToGrid w:val="0"/>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（一）营业执照（副本）或事业单位法人证书（副本）复印件</w:t>
      </w:r>
    </w:p>
    <w:p>
      <w:pPr>
        <w:snapToGrid w:val="0"/>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（二）法定代表人身份证明书（格式）</w:t>
      </w:r>
    </w:p>
    <w:p>
      <w:pPr>
        <w:snapToGrid w:val="0"/>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（三）法定代表人授权委托书（格式）</w:t>
      </w:r>
    </w:p>
    <w:p>
      <w:pPr>
        <w:snapToGrid w:val="0"/>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（四）财务会计报告（表）或其基本开户银行出具的资信证明复印件，本年度新成立或成立不满一年的组织和自然人无法提供财务会计报告（表）的，可提供银行出具的资信证明复印件。</w:t>
      </w:r>
    </w:p>
    <w:p>
      <w:pPr>
        <w:snapToGrid w:val="0"/>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（五）书面声明（格式）</w:t>
      </w:r>
    </w:p>
    <w:p>
      <w:pPr>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（六）特定资格条件证明材料</w:t>
      </w:r>
    </w:p>
    <w:p>
      <w:pPr>
        <w:ind w:firstLine="480" w:firstLineChars="200"/>
        <w:rPr>
          <w:rFonts w:ascii="方正仿宋_GBK" w:hAnsi="微软雅黑" w:eastAsia="方正仿宋_GBK" w:cs="微软雅黑"/>
          <w:b/>
          <w:bCs/>
          <w:sz w:val="24"/>
          <w:szCs w:val="24"/>
        </w:rPr>
      </w:pPr>
      <w:r>
        <w:rPr>
          <w:rFonts w:hint="eastAsia" w:ascii="方正仿宋_GBK" w:hAnsi="微软雅黑" w:eastAsia="方正仿宋_GBK" w:cs="微软雅黑"/>
          <w:b/>
          <w:bCs/>
          <w:sz w:val="24"/>
          <w:szCs w:val="24"/>
        </w:rPr>
        <w:t>五、其他应提供的资料</w:t>
      </w:r>
    </w:p>
    <w:p>
      <w:pPr>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其他与项目有关的资料（自附）</w:t>
      </w:r>
    </w:p>
    <w:p>
      <w:pPr>
        <w:ind w:firstLine="480" w:firstLineChars="200"/>
        <w:rPr>
          <w:rFonts w:ascii="方正仿宋_GBK" w:hAnsi="微软雅黑" w:eastAsia="方正仿宋_GBK" w:cs="微软雅黑"/>
          <w:sz w:val="24"/>
          <w:szCs w:val="24"/>
        </w:rPr>
        <w:sectPr>
          <w:pgSz w:w="11907" w:h="16840"/>
          <w:pgMar w:top="1134" w:right="1191" w:bottom="1134" w:left="1304" w:header="851" w:footer="992" w:gutter="0"/>
          <w:pgNumType w:fmt="numberInDash"/>
          <w:cols w:space="720" w:num="1"/>
          <w:docGrid w:linePitch="380" w:charSpace="-5735"/>
        </w:sectPr>
      </w:pPr>
    </w:p>
    <w:p>
      <w:pPr>
        <w:spacing w:line="380" w:lineRule="exact"/>
        <w:ind w:firstLine="480" w:firstLineChars="200"/>
        <w:rPr>
          <w:rFonts w:ascii="方正仿宋_GBK" w:hAnsi="微软雅黑" w:eastAsia="方正仿宋_GBK" w:cs="微软雅黑"/>
          <w:sz w:val="24"/>
          <w:szCs w:val="24"/>
        </w:rPr>
      </w:pPr>
    </w:p>
    <w:p>
      <w:pPr>
        <w:pStyle w:val="5"/>
        <w:spacing w:before="0" w:after="0" w:line="380" w:lineRule="exact"/>
        <w:rPr>
          <w:rFonts w:ascii="方正仿宋_GBK" w:hAnsi="微软雅黑" w:eastAsia="方正仿宋_GBK" w:cs="微软雅黑"/>
          <w:sz w:val="24"/>
          <w:szCs w:val="24"/>
        </w:rPr>
      </w:pPr>
    </w:p>
    <w:bookmarkEnd w:id="71"/>
    <w:bookmarkEnd w:id="72"/>
    <w:bookmarkEnd w:id="73"/>
    <w:bookmarkEnd w:id="74"/>
    <w:p>
      <w:pPr>
        <w:pStyle w:val="5"/>
        <w:spacing w:before="0" w:after="0" w:line="240" w:lineRule="auto"/>
        <w:rPr>
          <w:rFonts w:ascii="方正仿宋_GBK" w:hAnsi="微软雅黑" w:eastAsia="方正仿宋_GBK" w:cs="微软雅黑"/>
          <w:sz w:val="24"/>
          <w:szCs w:val="24"/>
        </w:rPr>
      </w:pPr>
      <w:bookmarkStart w:id="75" w:name="_Toc342913419"/>
      <w:bookmarkStart w:id="76" w:name="_Toc28393"/>
      <w:bookmarkStart w:id="77" w:name="_Toc495577365"/>
      <w:bookmarkStart w:id="78" w:name="_Toc313008356"/>
      <w:bookmarkStart w:id="79" w:name="_Toc313888360"/>
      <w:bookmarkStart w:id="80" w:name="_Toc12789073"/>
      <w:bookmarkStart w:id="81" w:name="_Toc283382454"/>
      <w:bookmarkStart w:id="82" w:name="_Toc486585242"/>
      <w:bookmarkStart w:id="83" w:name="_Toc487204799"/>
      <w:bookmarkStart w:id="84" w:name="_Toc486608279"/>
      <w:bookmarkStart w:id="85" w:name="_Toc15309"/>
      <w:r>
        <w:rPr>
          <w:rFonts w:hint="eastAsia" w:ascii="方正仿宋_GBK" w:hAnsi="微软雅黑" w:eastAsia="方正仿宋_GBK" w:cs="微软雅黑"/>
          <w:sz w:val="24"/>
          <w:szCs w:val="24"/>
        </w:rPr>
        <w:t>一、经济部分</w:t>
      </w:r>
      <w:bookmarkEnd w:id="75"/>
      <w:bookmarkEnd w:id="76"/>
      <w:bookmarkEnd w:id="77"/>
      <w:bookmarkEnd w:id="78"/>
      <w:bookmarkEnd w:id="79"/>
    </w:p>
    <w:bookmarkEnd w:id="80"/>
    <w:bookmarkEnd w:id="81"/>
    <w:p>
      <w:pPr>
        <w:tabs>
          <w:tab w:val="left" w:pos="6300"/>
        </w:tabs>
        <w:snapToGrid w:val="0"/>
        <w:jc w:val="center"/>
        <w:outlineLvl w:val="0"/>
        <w:rPr>
          <w:rFonts w:ascii="方正仿宋_GBK" w:hAnsi="微软雅黑" w:eastAsia="方正仿宋_GBK" w:cs="微软雅黑"/>
          <w:b/>
          <w:sz w:val="24"/>
          <w:szCs w:val="24"/>
        </w:rPr>
      </w:pPr>
    </w:p>
    <w:p>
      <w:pPr>
        <w:tabs>
          <w:tab w:val="left" w:pos="6300"/>
        </w:tabs>
        <w:snapToGrid w:val="0"/>
        <w:jc w:val="center"/>
        <w:outlineLvl w:val="0"/>
        <w:rPr>
          <w:rFonts w:ascii="方正仿宋_GBK" w:hAnsi="微软雅黑" w:eastAsia="方正仿宋_GBK" w:cs="微软雅黑"/>
          <w:b/>
          <w:sz w:val="24"/>
          <w:szCs w:val="24"/>
        </w:rPr>
      </w:pPr>
      <w:r>
        <w:rPr>
          <w:rFonts w:hint="eastAsia" w:ascii="方正仿宋_GBK" w:hAnsi="微软雅黑" w:eastAsia="方正仿宋_GBK" w:cs="微软雅黑"/>
          <w:b/>
          <w:sz w:val="24"/>
          <w:szCs w:val="24"/>
        </w:rPr>
        <w:t>（一）报价函</w:t>
      </w:r>
    </w:p>
    <w:p>
      <w:pPr>
        <w:tabs>
          <w:tab w:val="left" w:pos="6300"/>
        </w:tabs>
        <w:snapToGrid w:val="0"/>
        <w:rPr>
          <w:rFonts w:ascii="方正仿宋_GBK" w:hAnsi="微软雅黑" w:eastAsia="方正仿宋_GBK" w:cs="微软雅黑"/>
          <w:sz w:val="24"/>
          <w:szCs w:val="24"/>
        </w:rPr>
      </w:pPr>
      <w:r>
        <w:rPr>
          <w:rFonts w:hint="eastAsia" w:ascii="方正仿宋_GBK" w:hAnsi="微软雅黑" w:eastAsia="方正仿宋_GBK" w:cs="微软雅黑"/>
          <w:sz w:val="24"/>
          <w:szCs w:val="24"/>
          <w:u w:val="single"/>
        </w:rPr>
        <w:t>（采购代理机构名称）</w:t>
      </w:r>
      <w:r>
        <w:rPr>
          <w:rFonts w:hint="eastAsia" w:ascii="方正仿宋_GBK" w:hAnsi="微软雅黑" w:eastAsia="方正仿宋_GBK" w:cs="微软雅黑"/>
          <w:sz w:val="24"/>
          <w:szCs w:val="24"/>
        </w:rPr>
        <w:t>：</w:t>
      </w:r>
    </w:p>
    <w:p>
      <w:pPr>
        <w:tabs>
          <w:tab w:val="left" w:pos="6300"/>
        </w:tabs>
        <w:snapToGrid w:val="0"/>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我方收到____________________________（询价项目名称）的询价通知书，经详细研究，决定参加该询价项目的竞争询价。</w:t>
      </w:r>
    </w:p>
    <w:p>
      <w:pPr>
        <w:tabs>
          <w:tab w:val="left" w:pos="6300"/>
        </w:tabs>
        <w:snapToGrid w:val="0"/>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1.愿意按照询价通知书中的一切要求，提供本项目的交货及技术服务，总报价为人民币大写：</w:t>
      </w:r>
      <w:r>
        <w:rPr>
          <w:rFonts w:hint="eastAsia" w:ascii="方正仿宋_GBK" w:hAnsi="微软雅黑" w:eastAsia="方正仿宋_GBK" w:cs="微软雅黑"/>
          <w:sz w:val="24"/>
          <w:szCs w:val="24"/>
          <w:lang w:val="en-US" w:eastAsia="zh-CN"/>
        </w:rPr>
        <w:t xml:space="preserve">    </w:t>
      </w:r>
      <w:r>
        <w:rPr>
          <w:rFonts w:hint="eastAsia" w:ascii="方正仿宋_GBK" w:hAnsi="微软雅黑" w:eastAsia="方正仿宋_GBK" w:cs="微软雅黑"/>
          <w:sz w:val="24"/>
          <w:szCs w:val="24"/>
        </w:rPr>
        <w:t>元整；人民币小写：</w:t>
      </w:r>
      <w:r>
        <w:rPr>
          <w:rFonts w:hint="eastAsia" w:ascii="方正仿宋_GBK" w:hAnsi="微软雅黑" w:eastAsia="方正仿宋_GBK" w:cs="微软雅黑"/>
          <w:sz w:val="24"/>
          <w:szCs w:val="24"/>
          <w:lang w:val="en-US" w:eastAsia="zh-CN"/>
        </w:rPr>
        <w:t xml:space="preserve">    </w:t>
      </w:r>
      <w:r>
        <w:rPr>
          <w:rFonts w:hint="eastAsia" w:ascii="方正仿宋_GBK" w:hAnsi="微软雅黑" w:eastAsia="方正仿宋_GBK" w:cs="微软雅黑"/>
          <w:sz w:val="24"/>
          <w:szCs w:val="24"/>
        </w:rPr>
        <w:t>元。我方投标报价为闭口价。即在投标有效期和合同有效期内，该报价固定不变。</w:t>
      </w:r>
    </w:p>
    <w:p>
      <w:pPr>
        <w:tabs>
          <w:tab w:val="left" w:pos="6300"/>
        </w:tabs>
        <w:snapToGrid w:val="0"/>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2.我方现提交的响应文件为：响应文件正本</w:t>
      </w:r>
      <w:r>
        <w:rPr>
          <w:rFonts w:hint="eastAsia" w:ascii="方正仿宋_GBK" w:hAnsi="微软雅黑" w:eastAsia="方正仿宋_GBK" w:cs="微软雅黑"/>
          <w:sz w:val="24"/>
          <w:szCs w:val="24"/>
          <w:lang w:eastAsia="zh-CN"/>
        </w:rPr>
        <w:t>一</w:t>
      </w:r>
      <w:r>
        <w:rPr>
          <w:rFonts w:hint="eastAsia" w:ascii="方正仿宋_GBK" w:hAnsi="微软雅黑" w:eastAsia="方正仿宋_GBK" w:cs="微软雅黑"/>
          <w:sz w:val="24"/>
          <w:szCs w:val="24"/>
        </w:rPr>
        <w:t>份，副本</w:t>
      </w:r>
      <w:r>
        <w:rPr>
          <w:rFonts w:hint="eastAsia" w:ascii="方正仿宋_GBK" w:hAnsi="微软雅黑" w:eastAsia="方正仿宋_GBK" w:cs="微软雅黑"/>
          <w:sz w:val="24"/>
          <w:szCs w:val="24"/>
          <w:lang w:eastAsia="zh-CN"/>
        </w:rPr>
        <w:t>一</w:t>
      </w:r>
      <w:r>
        <w:rPr>
          <w:rFonts w:hint="eastAsia" w:ascii="方正仿宋_GBK" w:hAnsi="微软雅黑" w:eastAsia="方正仿宋_GBK" w:cs="微软雅黑"/>
          <w:sz w:val="24"/>
          <w:szCs w:val="24"/>
        </w:rPr>
        <w:t>份。</w:t>
      </w:r>
    </w:p>
    <w:p>
      <w:pPr>
        <w:tabs>
          <w:tab w:val="left" w:pos="6300"/>
        </w:tabs>
        <w:snapToGrid w:val="0"/>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3.我方承诺：本次询价的有效期为90天。</w:t>
      </w:r>
    </w:p>
    <w:p>
      <w:pPr>
        <w:tabs>
          <w:tab w:val="left" w:pos="6300"/>
        </w:tabs>
        <w:snapToGrid w:val="0"/>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4.我方完全理解和接受贵方询价通知书的一切规定和要求及询价评审办法。</w:t>
      </w:r>
    </w:p>
    <w:p>
      <w:pPr>
        <w:tabs>
          <w:tab w:val="left" w:pos="6300"/>
        </w:tabs>
        <w:snapToGrid w:val="0"/>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5.在整个询价过程中，我方若有违规行为，接受按照《中华人民共和国政府采购法》和《询价通知书》之规定给予惩罚。</w:t>
      </w:r>
    </w:p>
    <w:p>
      <w:pPr>
        <w:tabs>
          <w:tab w:val="left" w:pos="6300"/>
        </w:tabs>
        <w:snapToGrid w:val="0"/>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6.我方若成为成交供应商，将按照最终询价结果签订合同，并且严格履行合同义务。本承诺函将成为合同不可分割的一部分，与合同具有同等的法律效力。</w:t>
      </w:r>
    </w:p>
    <w:p>
      <w:pPr>
        <w:tabs>
          <w:tab w:val="left" w:pos="6300"/>
        </w:tabs>
        <w:snapToGrid w:val="0"/>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7.我方同意按询价通知书规定，交纳询价通知书要求的保证金。如果我方成为成交供应商，保证在接到成交通知书前，向采购代理机构交纳询价通知书规定的采购代理服务费。</w:t>
      </w:r>
    </w:p>
    <w:p>
      <w:pPr>
        <w:tabs>
          <w:tab w:val="left" w:pos="6300"/>
        </w:tabs>
        <w:snapToGrid w:val="0"/>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8.我方未为采购项目提供整体设计、规范编制或者项目管理、监理、检测等服务。</w:t>
      </w:r>
    </w:p>
    <w:p>
      <w:pPr>
        <w:tabs>
          <w:tab w:val="left" w:pos="6300"/>
        </w:tabs>
        <w:snapToGrid w:val="0"/>
        <w:ind w:firstLine="570"/>
        <w:rPr>
          <w:rFonts w:hint="eastAsia" w:ascii="方正仿宋_GBK" w:hAnsi="微软雅黑" w:eastAsia="方正仿宋_GBK" w:cs="微软雅黑"/>
          <w:sz w:val="24"/>
          <w:szCs w:val="24"/>
        </w:rPr>
      </w:pPr>
    </w:p>
    <w:p>
      <w:pPr>
        <w:tabs>
          <w:tab w:val="left" w:pos="6300"/>
        </w:tabs>
        <w:snapToGrid w:val="0"/>
        <w:ind w:firstLine="570"/>
        <w:rPr>
          <w:rFonts w:hint="eastAsia" w:ascii="方正仿宋_GBK" w:hAnsi="微软雅黑" w:eastAsia="方正仿宋_GBK" w:cs="微软雅黑"/>
          <w:sz w:val="24"/>
          <w:szCs w:val="24"/>
        </w:rPr>
      </w:pPr>
    </w:p>
    <w:p>
      <w:pPr>
        <w:tabs>
          <w:tab w:val="left" w:pos="6300"/>
        </w:tabs>
        <w:snapToGrid w:val="0"/>
        <w:ind w:firstLine="570"/>
        <w:rPr>
          <w:rFonts w:hint="eastAsia" w:ascii="方正仿宋_GBK" w:hAnsi="微软雅黑" w:eastAsia="方正仿宋_GBK" w:cs="微软雅黑"/>
          <w:sz w:val="24"/>
          <w:szCs w:val="24"/>
        </w:rPr>
      </w:pPr>
    </w:p>
    <w:p>
      <w:pPr>
        <w:tabs>
          <w:tab w:val="left" w:pos="6300"/>
        </w:tabs>
        <w:snapToGrid w:val="0"/>
        <w:ind w:firstLine="570"/>
        <w:rPr>
          <w:rFonts w:ascii="方正仿宋_GBK" w:hAnsi="微软雅黑" w:eastAsia="方正仿宋_GBK" w:cs="微软雅黑"/>
          <w:sz w:val="24"/>
          <w:szCs w:val="24"/>
        </w:rPr>
      </w:pPr>
      <w:r>
        <w:rPr>
          <w:rFonts w:hint="eastAsia" w:ascii="方正仿宋_GBK" w:hAnsi="微软雅黑" w:eastAsia="方正仿宋_GBK" w:cs="微软雅黑"/>
          <w:sz w:val="24"/>
          <w:szCs w:val="24"/>
        </w:rPr>
        <w:t>供应商（公章）：</w:t>
      </w:r>
    </w:p>
    <w:p>
      <w:pPr>
        <w:tabs>
          <w:tab w:val="left" w:pos="6300"/>
        </w:tabs>
        <w:snapToGrid w:val="0"/>
        <w:ind w:firstLine="570"/>
        <w:rPr>
          <w:rFonts w:ascii="方正仿宋_GBK" w:hAnsi="微软雅黑" w:eastAsia="方正仿宋_GBK" w:cs="微软雅黑"/>
          <w:sz w:val="24"/>
          <w:szCs w:val="24"/>
        </w:rPr>
      </w:pPr>
      <w:r>
        <w:rPr>
          <w:rFonts w:hint="eastAsia" w:ascii="方正仿宋_GBK" w:hAnsi="微软雅黑" w:eastAsia="方正仿宋_GBK" w:cs="微软雅黑"/>
          <w:sz w:val="24"/>
          <w:szCs w:val="24"/>
        </w:rPr>
        <w:t xml:space="preserve">地址：  </w:t>
      </w:r>
    </w:p>
    <w:p>
      <w:pPr>
        <w:tabs>
          <w:tab w:val="left" w:pos="6300"/>
        </w:tabs>
        <w:snapToGrid w:val="0"/>
        <w:ind w:firstLine="570"/>
        <w:rPr>
          <w:rFonts w:ascii="方正仿宋_GBK" w:hAnsi="微软雅黑" w:eastAsia="方正仿宋_GBK" w:cs="微软雅黑"/>
          <w:sz w:val="24"/>
          <w:szCs w:val="24"/>
        </w:rPr>
      </w:pPr>
      <w:r>
        <w:rPr>
          <w:rFonts w:hint="eastAsia" w:ascii="方正仿宋_GBK" w:hAnsi="微软雅黑" w:eastAsia="方正仿宋_GBK" w:cs="微软雅黑"/>
          <w:sz w:val="24"/>
          <w:szCs w:val="24"/>
        </w:rPr>
        <w:t>电话：                           传真：</w:t>
      </w:r>
    </w:p>
    <w:p>
      <w:pPr>
        <w:tabs>
          <w:tab w:val="left" w:pos="6300"/>
        </w:tabs>
        <w:snapToGrid w:val="0"/>
        <w:ind w:firstLine="570"/>
        <w:rPr>
          <w:rFonts w:ascii="方正仿宋_GBK" w:hAnsi="微软雅黑" w:eastAsia="方正仿宋_GBK" w:cs="微软雅黑"/>
          <w:sz w:val="24"/>
          <w:szCs w:val="24"/>
        </w:rPr>
      </w:pPr>
      <w:r>
        <w:rPr>
          <w:rFonts w:hint="eastAsia" w:ascii="方正仿宋_GBK" w:hAnsi="微软雅黑" w:eastAsia="方正仿宋_GBK" w:cs="微软雅黑"/>
          <w:sz w:val="24"/>
          <w:szCs w:val="24"/>
        </w:rPr>
        <w:t>网址：                           邮编：</w:t>
      </w:r>
    </w:p>
    <w:p>
      <w:pPr>
        <w:tabs>
          <w:tab w:val="left" w:pos="6300"/>
        </w:tabs>
        <w:snapToGrid w:val="0"/>
        <w:ind w:firstLine="570"/>
        <w:rPr>
          <w:rFonts w:ascii="方正仿宋_GBK" w:hAnsi="微软雅黑" w:eastAsia="方正仿宋_GBK" w:cs="微软雅黑"/>
          <w:sz w:val="24"/>
          <w:szCs w:val="24"/>
        </w:rPr>
      </w:pPr>
      <w:r>
        <w:rPr>
          <w:rFonts w:hint="eastAsia" w:ascii="方正仿宋_GBK" w:hAnsi="微软雅黑" w:eastAsia="方正仿宋_GBK" w:cs="微软雅黑"/>
          <w:sz w:val="24"/>
          <w:szCs w:val="24"/>
        </w:rPr>
        <w:t>联系人：</w:t>
      </w:r>
    </w:p>
    <w:p>
      <w:pPr>
        <w:snapToGrid w:val="0"/>
        <w:ind w:firstLine="480" w:firstLineChars="200"/>
        <w:rPr>
          <w:rFonts w:hint="eastAsia" w:ascii="方正仿宋_GBK" w:hAnsi="微软雅黑" w:eastAsia="方正仿宋_GBK" w:cs="微软雅黑"/>
          <w:sz w:val="24"/>
          <w:szCs w:val="24"/>
        </w:rPr>
      </w:pPr>
      <w:r>
        <w:rPr>
          <w:rFonts w:hint="eastAsia" w:ascii="方正仿宋_GBK" w:hAnsi="微软雅黑" w:eastAsia="方正仿宋_GBK" w:cs="微软雅黑"/>
          <w:sz w:val="24"/>
          <w:szCs w:val="24"/>
        </w:rPr>
        <w:t xml:space="preserve">                   </w:t>
      </w:r>
    </w:p>
    <w:p>
      <w:pPr>
        <w:snapToGrid w:val="0"/>
        <w:ind w:firstLine="480" w:firstLineChars="200"/>
        <w:rPr>
          <w:rFonts w:hint="eastAsia" w:ascii="方正仿宋_GBK" w:hAnsi="微软雅黑" w:eastAsia="方正仿宋_GBK" w:cs="微软雅黑"/>
          <w:sz w:val="24"/>
          <w:szCs w:val="24"/>
        </w:rPr>
      </w:pPr>
    </w:p>
    <w:p>
      <w:pPr>
        <w:snapToGrid w:val="0"/>
        <w:ind w:firstLine="480" w:firstLineChars="200"/>
        <w:rPr>
          <w:rFonts w:hint="eastAsia" w:ascii="方正仿宋_GBK" w:hAnsi="微软雅黑" w:eastAsia="方正仿宋_GBK" w:cs="微软雅黑"/>
          <w:sz w:val="24"/>
          <w:szCs w:val="24"/>
        </w:rPr>
      </w:pPr>
    </w:p>
    <w:p>
      <w:pPr>
        <w:snapToGrid w:val="0"/>
        <w:ind w:firstLine="480" w:firstLineChars="200"/>
        <w:jc w:val="right"/>
        <w:rPr>
          <w:rFonts w:ascii="方正仿宋_GBK" w:hAnsi="微软雅黑" w:eastAsia="方正仿宋_GBK" w:cs="微软雅黑"/>
          <w:sz w:val="24"/>
          <w:szCs w:val="24"/>
        </w:rPr>
      </w:pPr>
      <w:r>
        <w:rPr>
          <w:rFonts w:hint="eastAsia" w:ascii="方正仿宋_GBK" w:hAnsi="微软雅黑" w:eastAsia="方正仿宋_GBK" w:cs="微软雅黑"/>
          <w:sz w:val="24"/>
          <w:szCs w:val="24"/>
        </w:rPr>
        <w:t xml:space="preserve">            年   月   日</w:t>
      </w:r>
    </w:p>
    <w:p>
      <w:pPr>
        <w:pStyle w:val="2"/>
        <w:rPr>
          <w:rFonts w:ascii="方正仿宋_GBK" w:hAnsi="微软雅黑" w:eastAsia="方正仿宋_GBK" w:cs="微软雅黑"/>
          <w:sz w:val="24"/>
          <w:szCs w:val="24"/>
        </w:rPr>
      </w:pPr>
    </w:p>
    <w:p>
      <w:pPr>
        <w:pStyle w:val="2"/>
        <w:rPr>
          <w:rFonts w:ascii="方正仿宋_GBK" w:hAnsi="微软雅黑" w:eastAsia="方正仿宋_GBK" w:cs="微软雅黑"/>
          <w:sz w:val="24"/>
          <w:szCs w:val="24"/>
        </w:rPr>
      </w:pPr>
    </w:p>
    <w:p>
      <w:pPr>
        <w:rPr>
          <w:rFonts w:ascii="方正仿宋_GBK" w:hAnsi="微软雅黑" w:eastAsia="方正仿宋_GBK" w:cs="微软雅黑"/>
          <w:sz w:val="24"/>
          <w:szCs w:val="24"/>
        </w:rPr>
      </w:pPr>
    </w:p>
    <w:p>
      <w:pPr>
        <w:pStyle w:val="2"/>
        <w:rPr>
          <w:rFonts w:ascii="方正仿宋_GBK" w:hAnsi="微软雅黑" w:eastAsia="方正仿宋_GBK" w:cs="微软雅黑"/>
          <w:sz w:val="24"/>
          <w:szCs w:val="24"/>
        </w:rPr>
      </w:pPr>
      <w:r>
        <w:rPr>
          <w:rFonts w:hint="eastAsia" w:ascii="方正仿宋_GBK" w:hAnsi="微软雅黑" w:eastAsia="方正仿宋_GBK" w:cs="微软雅黑"/>
          <w:sz w:val="24"/>
          <w:szCs w:val="24"/>
        </w:rPr>
        <w:t>（二）明细报价表</w:t>
      </w:r>
    </w:p>
    <w:p>
      <w:pPr>
        <w:pStyle w:val="2"/>
        <w:rPr>
          <w:rFonts w:ascii="方正仿宋_GBK" w:hAnsi="微软雅黑" w:eastAsia="方正仿宋_GBK" w:cs="微软雅黑"/>
          <w:sz w:val="24"/>
          <w:szCs w:val="24"/>
        </w:rPr>
      </w:pPr>
    </w:p>
    <w:p>
      <w:pPr>
        <w:ind w:firstLine="240" w:firstLineChars="100"/>
        <w:rPr>
          <w:rFonts w:ascii="方正仿宋_GBK" w:hAnsi="宋体" w:eastAsia="方正仿宋_GBK" w:cs="宋体"/>
          <w:sz w:val="24"/>
          <w:szCs w:val="24"/>
        </w:rPr>
      </w:pPr>
      <w:r>
        <w:rPr>
          <w:rFonts w:hint="eastAsia" w:ascii="方正仿宋_GBK" w:hAnsi="宋体" w:eastAsia="方正仿宋_GBK" w:cs="宋体"/>
          <w:sz w:val="24"/>
          <w:szCs w:val="24"/>
        </w:rPr>
        <w:t>项目编号：</w:t>
      </w:r>
    </w:p>
    <w:p>
      <w:pPr>
        <w:ind w:firstLine="240" w:firstLineChars="100"/>
        <w:rPr>
          <w:rFonts w:ascii="方正仿宋_GBK" w:hAnsi="宋体" w:eastAsia="方正仿宋_GBK" w:cs="宋体"/>
        </w:rPr>
      </w:pPr>
      <w:r>
        <w:rPr>
          <w:rFonts w:hint="eastAsia" w:ascii="方正仿宋_GBK" w:hAnsi="宋体" w:eastAsia="方正仿宋_GBK" w:cs="宋体"/>
          <w:sz w:val="24"/>
          <w:szCs w:val="24"/>
        </w:rPr>
        <w:t xml:space="preserve">项目名称：                                                       单位：元                                                    </w:t>
      </w:r>
    </w:p>
    <w:tbl>
      <w:tblPr>
        <w:tblStyle w:val="57"/>
        <w:tblW w:w="4995" w:type="pct"/>
        <w:tblInd w:w="0" w:type="dxa"/>
        <w:shd w:val="clear" w:color="auto" w:fill="auto"/>
        <w:tblLayout w:type="fixed"/>
        <w:tblCellMar>
          <w:top w:w="0" w:type="dxa"/>
          <w:left w:w="0" w:type="dxa"/>
          <w:bottom w:w="0" w:type="dxa"/>
          <w:right w:w="0" w:type="dxa"/>
        </w:tblCellMar>
      </w:tblPr>
      <w:tblGrid>
        <w:gridCol w:w="420"/>
        <w:gridCol w:w="3711"/>
        <w:gridCol w:w="1050"/>
        <w:gridCol w:w="884"/>
        <w:gridCol w:w="833"/>
        <w:gridCol w:w="900"/>
        <w:gridCol w:w="900"/>
        <w:gridCol w:w="726"/>
      </w:tblGrid>
      <w:tr>
        <w:tblPrEx>
          <w:tblCellMar>
            <w:top w:w="0" w:type="dxa"/>
            <w:left w:w="0" w:type="dxa"/>
            <w:bottom w:w="0" w:type="dxa"/>
            <w:right w:w="0" w:type="dxa"/>
          </w:tblCellMar>
        </w:tblPrEx>
        <w:trPr>
          <w:trHeight w:val="345" w:hRule="atLeast"/>
        </w:trPr>
        <w:tc>
          <w:tcPr>
            <w:tcW w:w="222" w:type="pc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序号</w:t>
            </w:r>
          </w:p>
        </w:tc>
        <w:tc>
          <w:tcPr>
            <w:tcW w:w="1968" w:type="pct"/>
            <w:tcBorders>
              <w:top w:val="single" w:color="000000" w:sz="4" w:space="0"/>
              <w:left w:val="single" w:color="000000" w:sz="4" w:space="0"/>
              <w:bottom w:val="nil"/>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项目名称</w:t>
            </w:r>
          </w:p>
        </w:tc>
        <w:tc>
          <w:tcPr>
            <w:tcW w:w="557" w:type="pct"/>
            <w:tcBorders>
              <w:top w:val="single" w:color="000000" w:sz="4" w:space="0"/>
              <w:left w:val="single" w:color="000000" w:sz="4" w:space="0"/>
              <w:bottom w:val="nil"/>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单位</w:t>
            </w:r>
          </w:p>
        </w:tc>
        <w:tc>
          <w:tcPr>
            <w:tcW w:w="469" w:type="pct"/>
            <w:tcBorders>
              <w:top w:val="single" w:color="000000" w:sz="4" w:space="0"/>
              <w:left w:val="single" w:color="000000" w:sz="4" w:space="0"/>
              <w:bottom w:val="nil"/>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工程量</w:t>
            </w:r>
          </w:p>
        </w:tc>
        <w:tc>
          <w:tcPr>
            <w:tcW w:w="441" w:type="pct"/>
            <w:tcBorders>
              <w:top w:val="single" w:color="000000" w:sz="4" w:space="0"/>
              <w:left w:val="single" w:color="000000" w:sz="4" w:space="0"/>
              <w:bottom w:val="nil"/>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基础材料费</w:t>
            </w:r>
          </w:p>
        </w:tc>
        <w:tc>
          <w:tcPr>
            <w:tcW w:w="477" w:type="pct"/>
            <w:tcBorders>
              <w:top w:val="single" w:color="000000" w:sz="4" w:space="0"/>
              <w:left w:val="single" w:color="000000" w:sz="4" w:space="0"/>
              <w:bottom w:val="nil"/>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主要材料费</w:t>
            </w:r>
          </w:p>
        </w:tc>
        <w:tc>
          <w:tcPr>
            <w:tcW w:w="477" w:type="pct"/>
            <w:tcBorders>
              <w:top w:val="single" w:color="000000" w:sz="4" w:space="0"/>
              <w:left w:val="single" w:color="000000" w:sz="4" w:space="0"/>
              <w:bottom w:val="nil"/>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人工费</w:t>
            </w:r>
          </w:p>
        </w:tc>
        <w:tc>
          <w:tcPr>
            <w:tcW w:w="385"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金额</w:t>
            </w:r>
          </w:p>
        </w:tc>
      </w:tr>
      <w:tr>
        <w:tblPrEx>
          <w:tblCellMar>
            <w:top w:w="0" w:type="dxa"/>
            <w:left w:w="0" w:type="dxa"/>
            <w:bottom w:w="0" w:type="dxa"/>
            <w:right w:w="0" w:type="dxa"/>
          </w:tblCellMar>
        </w:tblPrEx>
        <w:trPr>
          <w:trHeight w:val="345" w:hRule="atLeast"/>
        </w:trPr>
        <w:tc>
          <w:tcPr>
            <w:tcW w:w="222" w:type="pct"/>
            <w:tcBorders>
              <w:top w:val="single" w:color="000000" w:sz="4" w:space="0"/>
              <w:left w:val="single" w:color="000000" w:sz="4" w:space="0"/>
              <w:bottom w:val="single" w:color="000000" w:sz="4" w:space="0"/>
              <w:right w:val="nil"/>
            </w:tcBorders>
            <w:shd w:val="clear" w:color="auto" w:fill="EEECE1"/>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w:t>
            </w:r>
          </w:p>
        </w:tc>
        <w:tc>
          <w:tcPr>
            <w:tcW w:w="1968" w:type="pct"/>
            <w:tcBorders>
              <w:top w:val="single" w:color="000000" w:sz="4" w:space="0"/>
              <w:left w:val="nil"/>
              <w:bottom w:val="single" w:color="000000" w:sz="4" w:space="0"/>
              <w:right w:val="nil"/>
            </w:tcBorders>
            <w:shd w:val="clear" w:color="auto" w:fill="EEECE1"/>
            <w:noWrap/>
            <w:tcMar>
              <w:top w:w="10" w:type="dxa"/>
              <w:left w:w="10" w:type="dxa"/>
              <w:right w:w="10" w:type="dxa"/>
            </w:tcMar>
            <w:vAlign w:val="center"/>
          </w:tcPr>
          <w:p>
            <w:pPr>
              <w:keepNext w:val="0"/>
              <w:keepLines w:val="0"/>
              <w:widowControl/>
              <w:suppressLineNumbers w:val="0"/>
              <w:jc w:val="left"/>
              <w:textAlignment w:val="center"/>
              <w:rPr>
                <w:rFonts w:ascii="黑体" w:hAnsi="宋体" w:eastAsia="黑体" w:cs="黑体"/>
                <w:b/>
                <w:i w:val="0"/>
                <w:color w:val="000000"/>
                <w:sz w:val="21"/>
                <w:szCs w:val="21"/>
                <w:u w:val="none"/>
              </w:rPr>
            </w:pPr>
            <w:r>
              <w:rPr>
                <w:rFonts w:hint="eastAsia" w:ascii="黑体" w:hAnsi="宋体" w:eastAsia="黑体" w:cs="黑体"/>
                <w:b/>
                <w:i w:val="0"/>
                <w:color w:val="000000"/>
                <w:kern w:val="0"/>
                <w:sz w:val="21"/>
                <w:szCs w:val="21"/>
                <w:u w:val="none"/>
                <w:lang w:val="en-US" w:eastAsia="zh-CN" w:bidi="ar"/>
              </w:rPr>
              <w:t>老年大学设施维修改造</w:t>
            </w:r>
          </w:p>
        </w:tc>
        <w:tc>
          <w:tcPr>
            <w:tcW w:w="557" w:type="pct"/>
            <w:tcBorders>
              <w:top w:val="single" w:color="000000" w:sz="4" w:space="0"/>
              <w:left w:val="nil"/>
              <w:bottom w:val="single" w:color="000000" w:sz="4" w:space="0"/>
              <w:right w:val="nil"/>
            </w:tcBorders>
            <w:shd w:val="clear" w:color="auto" w:fill="EEECE1"/>
            <w:noWrap/>
            <w:tcMar>
              <w:top w:w="10" w:type="dxa"/>
              <w:left w:w="10" w:type="dxa"/>
              <w:right w:w="10" w:type="dxa"/>
            </w:tcMar>
            <w:vAlign w:val="center"/>
          </w:tcPr>
          <w:p>
            <w:pPr>
              <w:rPr>
                <w:rFonts w:hint="eastAsia" w:ascii="黑体" w:hAnsi="宋体" w:eastAsia="黑体" w:cs="黑体"/>
                <w:b/>
                <w:i w:val="0"/>
                <w:color w:val="000000"/>
                <w:sz w:val="21"/>
                <w:szCs w:val="21"/>
                <w:u w:val="none"/>
              </w:rPr>
            </w:pPr>
          </w:p>
        </w:tc>
        <w:tc>
          <w:tcPr>
            <w:tcW w:w="469" w:type="pct"/>
            <w:tcBorders>
              <w:top w:val="single" w:color="000000" w:sz="4" w:space="0"/>
              <w:left w:val="nil"/>
              <w:bottom w:val="single" w:color="000000" w:sz="4" w:space="0"/>
              <w:right w:val="nil"/>
            </w:tcBorders>
            <w:shd w:val="clear" w:color="auto" w:fill="EEECE1"/>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41" w:type="pct"/>
            <w:tcBorders>
              <w:top w:val="single" w:color="000000" w:sz="4" w:space="0"/>
              <w:left w:val="nil"/>
              <w:bottom w:val="single" w:color="000000" w:sz="4" w:space="0"/>
              <w:right w:val="nil"/>
            </w:tcBorders>
            <w:shd w:val="clear" w:color="auto" w:fill="EEECE1"/>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nil"/>
              <w:bottom w:val="single" w:color="000000" w:sz="4" w:space="0"/>
              <w:right w:val="nil"/>
            </w:tcBorders>
            <w:shd w:val="clear" w:color="auto" w:fill="EEECE1"/>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nil"/>
              <w:bottom w:val="single" w:color="000000" w:sz="4" w:space="0"/>
              <w:right w:val="nil"/>
            </w:tcBorders>
            <w:shd w:val="clear" w:color="auto" w:fill="EEECE1"/>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EEECE1"/>
            <w:tcMar>
              <w:top w:w="10" w:type="dxa"/>
              <w:left w:w="10" w:type="dxa"/>
              <w:right w:w="10"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45" w:hRule="atLeast"/>
        </w:trPr>
        <w:tc>
          <w:tcPr>
            <w:tcW w:w="22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96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4楼教室灯线改组</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46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240</w:t>
            </w:r>
          </w:p>
        </w:tc>
        <w:tc>
          <w:tcPr>
            <w:tcW w:w="44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45" w:hRule="atLeast"/>
        </w:trPr>
        <w:tc>
          <w:tcPr>
            <w:tcW w:w="22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96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一楼到九楼开水桶装空开</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46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44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45" w:hRule="atLeast"/>
        </w:trPr>
        <w:tc>
          <w:tcPr>
            <w:tcW w:w="22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96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校区围墙墙砖修补和教学楼踢脚砖修补</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平方</w:t>
            </w:r>
          </w:p>
        </w:tc>
        <w:tc>
          <w:tcPr>
            <w:tcW w:w="46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w:t>
            </w:r>
          </w:p>
        </w:tc>
        <w:tc>
          <w:tcPr>
            <w:tcW w:w="44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45" w:hRule="atLeast"/>
        </w:trPr>
        <w:tc>
          <w:tcPr>
            <w:tcW w:w="22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96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负一楼食堂门口铺路铅石</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平方</w:t>
            </w:r>
          </w:p>
        </w:tc>
        <w:tc>
          <w:tcPr>
            <w:tcW w:w="46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44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45" w:hRule="atLeast"/>
        </w:trPr>
        <w:tc>
          <w:tcPr>
            <w:tcW w:w="22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96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负二楼到负一楼车库照明改造</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w:t>
            </w:r>
          </w:p>
        </w:tc>
        <w:tc>
          <w:tcPr>
            <w:tcW w:w="46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w:t>
            </w:r>
          </w:p>
        </w:tc>
        <w:tc>
          <w:tcPr>
            <w:tcW w:w="44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345" w:hRule="atLeast"/>
        </w:trPr>
        <w:tc>
          <w:tcPr>
            <w:tcW w:w="22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96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9楼财务室改防盗门</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扇</w:t>
            </w:r>
          </w:p>
        </w:tc>
        <w:tc>
          <w:tcPr>
            <w:tcW w:w="46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44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345" w:hRule="atLeast"/>
        </w:trPr>
        <w:tc>
          <w:tcPr>
            <w:tcW w:w="22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196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厨房设施设备维修</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w:t>
            </w:r>
          </w:p>
        </w:tc>
        <w:tc>
          <w:tcPr>
            <w:tcW w:w="46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44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345" w:hRule="atLeast"/>
        </w:trPr>
        <w:tc>
          <w:tcPr>
            <w:tcW w:w="22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196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厨房和教室油烟机清洗</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w:t>
            </w:r>
          </w:p>
        </w:tc>
        <w:tc>
          <w:tcPr>
            <w:tcW w:w="46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44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345" w:hRule="atLeast"/>
        </w:trPr>
        <w:tc>
          <w:tcPr>
            <w:tcW w:w="222" w:type="pct"/>
            <w:tcBorders>
              <w:top w:val="single" w:color="000000" w:sz="4" w:space="0"/>
              <w:left w:val="single" w:color="000000" w:sz="4" w:space="0"/>
              <w:bottom w:val="single" w:color="000000" w:sz="4" w:space="0"/>
              <w:right w:val="nil"/>
            </w:tcBorders>
            <w:shd w:val="clear" w:color="auto" w:fill="EEECE1"/>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w:t>
            </w:r>
          </w:p>
        </w:tc>
        <w:tc>
          <w:tcPr>
            <w:tcW w:w="1968" w:type="pct"/>
            <w:tcBorders>
              <w:top w:val="single" w:color="000000" w:sz="4" w:space="0"/>
              <w:left w:val="nil"/>
              <w:bottom w:val="single" w:color="000000" w:sz="4" w:space="0"/>
              <w:right w:val="nil"/>
            </w:tcBorders>
            <w:shd w:val="clear" w:color="auto" w:fill="EEECE1"/>
            <w:noWrap/>
            <w:tcMar>
              <w:top w:w="10" w:type="dxa"/>
              <w:left w:w="10" w:type="dxa"/>
              <w:right w:w="10" w:type="dxa"/>
            </w:tcMar>
            <w:vAlign w:val="center"/>
          </w:tcPr>
          <w:p>
            <w:pPr>
              <w:keepNext w:val="0"/>
              <w:keepLines w:val="0"/>
              <w:widowControl/>
              <w:suppressLineNumbers w:val="0"/>
              <w:jc w:val="left"/>
              <w:textAlignment w:val="center"/>
              <w:rPr>
                <w:rFonts w:hint="eastAsia" w:ascii="黑体" w:hAnsi="宋体" w:eastAsia="黑体" w:cs="黑体"/>
                <w:b/>
                <w:i w:val="0"/>
                <w:color w:val="000000"/>
                <w:sz w:val="21"/>
                <w:szCs w:val="21"/>
                <w:u w:val="none"/>
              </w:rPr>
            </w:pPr>
            <w:r>
              <w:rPr>
                <w:rFonts w:hint="eastAsia" w:ascii="黑体" w:hAnsi="宋体" w:eastAsia="黑体" w:cs="黑体"/>
                <w:b/>
                <w:i w:val="0"/>
                <w:color w:val="000000"/>
                <w:kern w:val="0"/>
                <w:sz w:val="21"/>
                <w:szCs w:val="21"/>
                <w:u w:val="none"/>
                <w:lang w:val="en-US" w:eastAsia="zh-CN" w:bidi="ar"/>
              </w:rPr>
              <w:t>9楼舞台维修改造</w:t>
            </w:r>
          </w:p>
        </w:tc>
        <w:tc>
          <w:tcPr>
            <w:tcW w:w="557" w:type="pct"/>
            <w:tcBorders>
              <w:top w:val="single" w:color="000000" w:sz="4" w:space="0"/>
              <w:left w:val="nil"/>
              <w:bottom w:val="single" w:color="000000" w:sz="4" w:space="0"/>
              <w:right w:val="nil"/>
            </w:tcBorders>
            <w:shd w:val="clear" w:color="auto" w:fill="EEECE1"/>
            <w:noWrap/>
            <w:tcMar>
              <w:top w:w="10" w:type="dxa"/>
              <w:left w:w="10" w:type="dxa"/>
              <w:right w:w="10" w:type="dxa"/>
            </w:tcMar>
            <w:vAlign w:val="center"/>
          </w:tcPr>
          <w:p>
            <w:pPr>
              <w:rPr>
                <w:rFonts w:hint="eastAsia" w:ascii="黑体" w:hAnsi="宋体" w:eastAsia="黑体" w:cs="黑体"/>
                <w:b/>
                <w:i w:val="0"/>
                <w:color w:val="000000"/>
                <w:sz w:val="21"/>
                <w:szCs w:val="21"/>
                <w:u w:val="none"/>
              </w:rPr>
            </w:pPr>
          </w:p>
        </w:tc>
        <w:tc>
          <w:tcPr>
            <w:tcW w:w="469" w:type="pct"/>
            <w:tcBorders>
              <w:top w:val="single" w:color="000000" w:sz="4" w:space="0"/>
              <w:left w:val="nil"/>
              <w:bottom w:val="single" w:color="000000" w:sz="4" w:space="0"/>
              <w:right w:val="nil"/>
            </w:tcBorders>
            <w:shd w:val="clear" w:color="auto" w:fill="EEECE1"/>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41" w:type="pct"/>
            <w:tcBorders>
              <w:top w:val="single" w:color="000000" w:sz="4" w:space="0"/>
              <w:left w:val="nil"/>
              <w:bottom w:val="single" w:color="000000" w:sz="4" w:space="0"/>
              <w:right w:val="nil"/>
            </w:tcBorders>
            <w:shd w:val="clear" w:color="auto" w:fill="EEECE1"/>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nil"/>
              <w:bottom w:val="single" w:color="000000" w:sz="4" w:space="0"/>
              <w:right w:val="nil"/>
            </w:tcBorders>
            <w:shd w:val="clear" w:color="auto" w:fill="EEECE1"/>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nil"/>
              <w:bottom w:val="single" w:color="000000" w:sz="4" w:space="0"/>
              <w:right w:val="nil"/>
            </w:tcBorders>
            <w:shd w:val="clear" w:color="auto" w:fill="EEECE1"/>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EEECE1"/>
            <w:tcMar>
              <w:top w:w="10" w:type="dxa"/>
              <w:left w:w="10" w:type="dxa"/>
              <w:right w:w="10"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45" w:hRule="atLeast"/>
        </w:trPr>
        <w:tc>
          <w:tcPr>
            <w:tcW w:w="22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96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9楼舞台原木地板拆除</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w:t>
            </w:r>
          </w:p>
        </w:tc>
        <w:tc>
          <w:tcPr>
            <w:tcW w:w="46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44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345" w:hRule="atLeast"/>
        </w:trPr>
        <w:tc>
          <w:tcPr>
            <w:tcW w:w="22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96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9楼舞台强电插座改造</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46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44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345" w:hRule="atLeast"/>
        </w:trPr>
        <w:tc>
          <w:tcPr>
            <w:tcW w:w="22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96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9楼舞台地面找平</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平方</w:t>
            </w:r>
          </w:p>
        </w:tc>
        <w:tc>
          <w:tcPr>
            <w:tcW w:w="46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w:t>
            </w:r>
          </w:p>
        </w:tc>
        <w:tc>
          <w:tcPr>
            <w:tcW w:w="44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45" w:hRule="atLeast"/>
        </w:trPr>
        <w:tc>
          <w:tcPr>
            <w:tcW w:w="22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96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9楼舞台木地板安装</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平方</w:t>
            </w:r>
          </w:p>
        </w:tc>
        <w:tc>
          <w:tcPr>
            <w:tcW w:w="46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w:t>
            </w:r>
          </w:p>
        </w:tc>
        <w:tc>
          <w:tcPr>
            <w:tcW w:w="44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0" w:hRule="atLeast"/>
        </w:trPr>
        <w:tc>
          <w:tcPr>
            <w:tcW w:w="222" w:type="pct"/>
            <w:tcBorders>
              <w:top w:val="single" w:color="000000" w:sz="4" w:space="0"/>
              <w:left w:val="single" w:color="000000" w:sz="4" w:space="0"/>
              <w:bottom w:val="single" w:color="000000" w:sz="4" w:space="0"/>
              <w:right w:val="nil"/>
            </w:tcBorders>
            <w:shd w:val="clear" w:color="auto" w:fill="EEECE1"/>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w:t>
            </w:r>
          </w:p>
        </w:tc>
        <w:tc>
          <w:tcPr>
            <w:tcW w:w="1968" w:type="pct"/>
            <w:tcBorders>
              <w:top w:val="single" w:color="000000" w:sz="4" w:space="0"/>
              <w:left w:val="nil"/>
              <w:bottom w:val="single" w:color="000000" w:sz="4" w:space="0"/>
              <w:right w:val="nil"/>
            </w:tcBorders>
            <w:shd w:val="clear" w:color="auto" w:fill="EEECE1"/>
            <w:noWrap/>
            <w:tcMar>
              <w:top w:w="10" w:type="dxa"/>
              <w:left w:w="10" w:type="dxa"/>
              <w:right w:w="10" w:type="dxa"/>
            </w:tcMar>
            <w:vAlign w:val="center"/>
          </w:tcPr>
          <w:p>
            <w:pPr>
              <w:keepNext w:val="0"/>
              <w:keepLines w:val="0"/>
              <w:widowControl/>
              <w:suppressLineNumbers w:val="0"/>
              <w:jc w:val="left"/>
              <w:textAlignment w:val="center"/>
              <w:rPr>
                <w:rFonts w:hint="eastAsia" w:ascii="黑体" w:hAnsi="宋体" w:eastAsia="黑体" w:cs="黑体"/>
                <w:b/>
                <w:i w:val="0"/>
                <w:color w:val="000000"/>
                <w:sz w:val="21"/>
                <w:szCs w:val="21"/>
                <w:u w:val="none"/>
              </w:rPr>
            </w:pPr>
            <w:r>
              <w:rPr>
                <w:rFonts w:hint="eastAsia" w:ascii="黑体" w:hAnsi="宋体" w:eastAsia="黑体" w:cs="黑体"/>
                <w:b/>
                <w:i w:val="0"/>
                <w:color w:val="000000"/>
                <w:kern w:val="0"/>
                <w:sz w:val="21"/>
                <w:szCs w:val="21"/>
                <w:u w:val="none"/>
                <w:lang w:val="en-US" w:eastAsia="zh-CN" w:bidi="ar"/>
              </w:rPr>
              <w:t>太阳园校区男、女厕所维修</w:t>
            </w:r>
          </w:p>
        </w:tc>
        <w:tc>
          <w:tcPr>
            <w:tcW w:w="557" w:type="pct"/>
            <w:tcBorders>
              <w:top w:val="single" w:color="000000" w:sz="4" w:space="0"/>
              <w:left w:val="nil"/>
              <w:bottom w:val="single" w:color="000000" w:sz="4" w:space="0"/>
              <w:right w:val="nil"/>
            </w:tcBorders>
            <w:shd w:val="clear" w:color="auto" w:fill="EEECE1"/>
            <w:noWrap/>
            <w:tcMar>
              <w:top w:w="10" w:type="dxa"/>
              <w:left w:w="10" w:type="dxa"/>
              <w:right w:w="10" w:type="dxa"/>
            </w:tcMar>
            <w:vAlign w:val="center"/>
          </w:tcPr>
          <w:p>
            <w:pPr>
              <w:rPr>
                <w:rFonts w:hint="eastAsia" w:ascii="黑体" w:hAnsi="宋体" w:eastAsia="黑体" w:cs="黑体"/>
                <w:b/>
                <w:i w:val="0"/>
                <w:color w:val="000000"/>
                <w:sz w:val="21"/>
                <w:szCs w:val="21"/>
                <w:u w:val="none"/>
              </w:rPr>
            </w:pPr>
          </w:p>
        </w:tc>
        <w:tc>
          <w:tcPr>
            <w:tcW w:w="469" w:type="pct"/>
            <w:tcBorders>
              <w:top w:val="single" w:color="000000" w:sz="4" w:space="0"/>
              <w:left w:val="nil"/>
              <w:bottom w:val="single" w:color="000000" w:sz="4" w:space="0"/>
              <w:right w:val="nil"/>
            </w:tcBorders>
            <w:shd w:val="clear" w:color="auto" w:fill="EEECE1"/>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41" w:type="pct"/>
            <w:tcBorders>
              <w:top w:val="single" w:color="000000" w:sz="4" w:space="0"/>
              <w:left w:val="nil"/>
              <w:bottom w:val="single" w:color="000000" w:sz="4" w:space="0"/>
              <w:right w:val="nil"/>
            </w:tcBorders>
            <w:shd w:val="clear" w:color="auto" w:fill="EEECE1"/>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nil"/>
              <w:bottom w:val="single" w:color="000000" w:sz="4" w:space="0"/>
              <w:right w:val="nil"/>
            </w:tcBorders>
            <w:shd w:val="clear" w:color="auto" w:fill="EEECE1"/>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nil"/>
              <w:bottom w:val="single" w:color="000000" w:sz="4" w:space="0"/>
              <w:right w:val="nil"/>
            </w:tcBorders>
            <w:shd w:val="clear" w:color="auto" w:fill="EEECE1"/>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385" w:type="pct"/>
            <w:tcBorders>
              <w:top w:val="single" w:color="000000" w:sz="4" w:space="0"/>
              <w:left w:val="nil"/>
              <w:bottom w:val="single" w:color="000000" w:sz="4" w:space="0"/>
              <w:right w:val="nil"/>
            </w:tcBorders>
            <w:shd w:val="clear" w:color="auto" w:fill="EEECE1"/>
            <w:tcMar>
              <w:top w:w="10" w:type="dxa"/>
              <w:left w:w="10" w:type="dxa"/>
              <w:right w:w="10" w:type="dxa"/>
            </w:tcMar>
            <w:vAlign w:val="center"/>
          </w:tcPr>
          <w:p>
            <w:pP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350" w:hRule="atLeast"/>
        </w:trPr>
        <w:tc>
          <w:tcPr>
            <w:tcW w:w="22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96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打地砖和墙砖改水相冲厕所</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w:t>
            </w:r>
          </w:p>
        </w:tc>
        <w:tc>
          <w:tcPr>
            <w:tcW w:w="46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44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350" w:hRule="atLeast"/>
        </w:trPr>
        <w:tc>
          <w:tcPr>
            <w:tcW w:w="22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96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地面做防水</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w:t>
            </w:r>
          </w:p>
        </w:tc>
        <w:tc>
          <w:tcPr>
            <w:tcW w:w="46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44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350" w:hRule="atLeast"/>
        </w:trPr>
        <w:tc>
          <w:tcPr>
            <w:tcW w:w="22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96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改便槽给水管</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46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44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700" w:hRule="atLeast"/>
        </w:trPr>
        <w:tc>
          <w:tcPr>
            <w:tcW w:w="22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96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便槽水相安装</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46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44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0" w:hRule="atLeast"/>
        </w:trPr>
        <w:tc>
          <w:tcPr>
            <w:tcW w:w="22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96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补地砖、墙砖铺贴</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w:t>
            </w:r>
          </w:p>
        </w:tc>
        <w:tc>
          <w:tcPr>
            <w:tcW w:w="46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44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00" w:hRule="atLeast"/>
        </w:trPr>
        <w:tc>
          <w:tcPr>
            <w:tcW w:w="22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968"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马桶漏水处理维修</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w:t>
            </w:r>
          </w:p>
        </w:tc>
        <w:tc>
          <w:tcPr>
            <w:tcW w:w="46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44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700" w:hRule="atLeast"/>
        </w:trPr>
        <w:tc>
          <w:tcPr>
            <w:tcW w:w="22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1968"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完工清洁费</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w:t>
            </w:r>
          </w:p>
        </w:tc>
        <w:tc>
          <w:tcPr>
            <w:tcW w:w="46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44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0" w:hRule="atLeast"/>
        </w:trPr>
        <w:tc>
          <w:tcPr>
            <w:tcW w:w="222" w:type="pct"/>
            <w:tcBorders>
              <w:top w:val="single" w:color="000000" w:sz="4" w:space="0"/>
              <w:left w:val="single" w:color="000000" w:sz="4" w:space="0"/>
              <w:bottom w:val="single" w:color="000000" w:sz="4" w:space="0"/>
              <w:right w:val="nil"/>
            </w:tcBorders>
            <w:shd w:val="clear" w:color="auto" w:fill="EEECE1"/>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四</w:t>
            </w:r>
          </w:p>
        </w:tc>
        <w:tc>
          <w:tcPr>
            <w:tcW w:w="1968" w:type="pct"/>
            <w:tcBorders>
              <w:top w:val="single" w:color="000000" w:sz="4" w:space="0"/>
              <w:left w:val="nil"/>
              <w:bottom w:val="single" w:color="000000" w:sz="4" w:space="0"/>
              <w:right w:val="nil"/>
            </w:tcBorders>
            <w:shd w:val="clear" w:color="auto" w:fill="EEECE1"/>
            <w:noWrap/>
            <w:tcMar>
              <w:top w:w="10" w:type="dxa"/>
              <w:left w:w="10" w:type="dxa"/>
              <w:right w:w="10" w:type="dxa"/>
            </w:tcMar>
            <w:vAlign w:val="center"/>
          </w:tcPr>
          <w:p>
            <w:pPr>
              <w:keepNext w:val="0"/>
              <w:keepLines w:val="0"/>
              <w:widowControl/>
              <w:suppressLineNumbers w:val="0"/>
              <w:jc w:val="left"/>
              <w:textAlignment w:val="center"/>
              <w:rPr>
                <w:rFonts w:hint="eastAsia" w:ascii="黑体" w:hAnsi="宋体" w:eastAsia="黑体" w:cs="黑体"/>
                <w:b/>
                <w:i w:val="0"/>
                <w:color w:val="000000"/>
                <w:sz w:val="21"/>
                <w:szCs w:val="21"/>
                <w:u w:val="none"/>
              </w:rPr>
            </w:pPr>
            <w:r>
              <w:rPr>
                <w:rFonts w:hint="eastAsia" w:ascii="黑体" w:hAnsi="宋体" w:eastAsia="黑体" w:cs="黑体"/>
                <w:b/>
                <w:i w:val="0"/>
                <w:color w:val="000000"/>
                <w:kern w:val="0"/>
                <w:sz w:val="21"/>
                <w:szCs w:val="21"/>
                <w:u w:val="none"/>
                <w:lang w:val="en-US" w:eastAsia="zh-CN" w:bidi="ar"/>
              </w:rPr>
              <w:t>太阳园校区门口路面维修</w:t>
            </w:r>
          </w:p>
        </w:tc>
        <w:tc>
          <w:tcPr>
            <w:tcW w:w="557" w:type="pct"/>
            <w:tcBorders>
              <w:top w:val="single" w:color="000000" w:sz="4" w:space="0"/>
              <w:left w:val="nil"/>
              <w:bottom w:val="single" w:color="000000" w:sz="4" w:space="0"/>
              <w:right w:val="nil"/>
            </w:tcBorders>
            <w:shd w:val="clear" w:color="auto" w:fill="EEECE1"/>
            <w:noWrap/>
            <w:tcMar>
              <w:top w:w="10" w:type="dxa"/>
              <w:left w:w="10" w:type="dxa"/>
              <w:right w:w="10" w:type="dxa"/>
            </w:tcMar>
            <w:vAlign w:val="center"/>
          </w:tcPr>
          <w:p>
            <w:pPr>
              <w:rPr>
                <w:rFonts w:hint="eastAsia" w:ascii="黑体" w:hAnsi="宋体" w:eastAsia="黑体" w:cs="黑体"/>
                <w:i w:val="0"/>
                <w:color w:val="000000"/>
                <w:sz w:val="21"/>
                <w:szCs w:val="21"/>
                <w:u w:val="none"/>
              </w:rPr>
            </w:pPr>
          </w:p>
        </w:tc>
        <w:tc>
          <w:tcPr>
            <w:tcW w:w="469" w:type="pct"/>
            <w:tcBorders>
              <w:top w:val="single" w:color="000000" w:sz="4" w:space="0"/>
              <w:left w:val="nil"/>
              <w:bottom w:val="single" w:color="000000" w:sz="4" w:space="0"/>
              <w:right w:val="nil"/>
            </w:tcBorders>
            <w:shd w:val="clear" w:color="auto" w:fill="EEECE1"/>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41" w:type="pct"/>
            <w:tcBorders>
              <w:top w:val="single" w:color="000000" w:sz="4" w:space="0"/>
              <w:left w:val="nil"/>
              <w:bottom w:val="single" w:color="000000" w:sz="4" w:space="0"/>
              <w:right w:val="nil"/>
            </w:tcBorders>
            <w:shd w:val="clear" w:color="auto" w:fill="EEECE1"/>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nil"/>
              <w:bottom w:val="single" w:color="000000" w:sz="4" w:space="0"/>
              <w:right w:val="nil"/>
            </w:tcBorders>
            <w:shd w:val="clear" w:color="auto" w:fill="EEECE1"/>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nil"/>
              <w:bottom w:val="single" w:color="000000" w:sz="4" w:space="0"/>
              <w:right w:val="nil"/>
            </w:tcBorders>
            <w:shd w:val="clear" w:color="auto" w:fill="EEECE1"/>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385" w:type="pct"/>
            <w:tcBorders>
              <w:top w:val="single" w:color="000000" w:sz="4" w:space="0"/>
              <w:left w:val="nil"/>
              <w:bottom w:val="single" w:color="000000" w:sz="4" w:space="0"/>
              <w:right w:val="nil"/>
            </w:tcBorders>
            <w:shd w:val="clear" w:color="auto" w:fill="EEECE1"/>
            <w:tcMar>
              <w:top w:w="10" w:type="dxa"/>
              <w:left w:w="10" w:type="dxa"/>
              <w:right w:w="10"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0" w:hRule="atLeast"/>
        </w:trPr>
        <w:tc>
          <w:tcPr>
            <w:tcW w:w="22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96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打原地面地砖,挖土方</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平方</w:t>
            </w:r>
          </w:p>
        </w:tc>
        <w:tc>
          <w:tcPr>
            <w:tcW w:w="46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w:t>
            </w:r>
          </w:p>
        </w:tc>
        <w:tc>
          <w:tcPr>
            <w:tcW w:w="44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420" w:hRule="atLeast"/>
        </w:trPr>
        <w:tc>
          <w:tcPr>
            <w:tcW w:w="222" w:type="pct"/>
            <w:tcBorders>
              <w:top w:val="nil"/>
              <w:left w:val="nil"/>
              <w:bottom w:val="nil"/>
              <w:right w:val="nil"/>
            </w:tcBorders>
            <w:shd w:val="clear" w:color="auto" w:fill="auto"/>
            <w:noWrap/>
            <w:tcMar>
              <w:top w:w="10" w:type="dxa"/>
              <w:left w:w="10" w:type="dxa"/>
              <w:right w:w="10"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96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打原楼梯梯步,挖土方</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立方</w:t>
            </w:r>
          </w:p>
        </w:tc>
        <w:tc>
          <w:tcPr>
            <w:tcW w:w="46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44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0" w:hRule="atLeast"/>
        </w:trPr>
        <w:tc>
          <w:tcPr>
            <w:tcW w:w="22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96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梯步砼基层回填石粉</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平方</w:t>
            </w:r>
          </w:p>
        </w:tc>
        <w:tc>
          <w:tcPr>
            <w:tcW w:w="46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44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350" w:hRule="atLeast"/>
        </w:trPr>
        <w:tc>
          <w:tcPr>
            <w:tcW w:w="22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96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现倒梯步混泥土(加12厘钢根)</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步</w:t>
            </w:r>
          </w:p>
        </w:tc>
        <w:tc>
          <w:tcPr>
            <w:tcW w:w="46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44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0" w:hRule="atLeast"/>
        </w:trPr>
        <w:tc>
          <w:tcPr>
            <w:tcW w:w="22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96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梯步现贴花岗石(防滑芝麻白花岗石)</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步</w:t>
            </w:r>
          </w:p>
        </w:tc>
        <w:tc>
          <w:tcPr>
            <w:tcW w:w="46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44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350" w:hRule="atLeast"/>
        </w:trPr>
        <w:tc>
          <w:tcPr>
            <w:tcW w:w="22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96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砼基层回填石粉</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平方</w:t>
            </w:r>
          </w:p>
        </w:tc>
        <w:tc>
          <w:tcPr>
            <w:tcW w:w="46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w:t>
            </w:r>
          </w:p>
        </w:tc>
        <w:tc>
          <w:tcPr>
            <w:tcW w:w="44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360" w:hRule="atLeast"/>
        </w:trPr>
        <w:tc>
          <w:tcPr>
            <w:tcW w:w="22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196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ascii="Batang" w:hAnsi="Batang" w:eastAsia="Batang" w:cs="Batang"/>
                <w:i w:val="0"/>
                <w:color w:val="000000"/>
                <w:sz w:val="21"/>
                <w:szCs w:val="21"/>
                <w:u w:val="none"/>
              </w:rPr>
            </w:pPr>
            <w:r>
              <w:rPr>
                <w:rFonts w:hint="default" w:ascii="Batang" w:hAnsi="Batang" w:eastAsia="Batang" w:cs="Batang"/>
                <w:i w:val="0"/>
                <w:color w:val="000000"/>
                <w:kern w:val="0"/>
                <w:sz w:val="21"/>
                <w:szCs w:val="21"/>
                <w:u w:val="none"/>
                <w:lang w:val="en-US" w:eastAsia="zh-CN" w:bidi="ar"/>
              </w:rPr>
              <w:t>混泥土(加12厘</w:t>
            </w:r>
            <w:r>
              <w:rPr>
                <w:rFonts w:hint="eastAsia" w:ascii="宋体" w:hAnsi="宋体" w:eastAsia="宋体" w:cs="宋体"/>
                <w:i w:val="0"/>
                <w:color w:val="000000"/>
                <w:kern w:val="0"/>
                <w:sz w:val="21"/>
                <w:szCs w:val="21"/>
                <w:u w:val="none"/>
                <w:lang w:val="en-US" w:eastAsia="zh-CN" w:bidi="ar"/>
              </w:rPr>
              <w:t>钢</w:t>
            </w:r>
            <w:r>
              <w:rPr>
                <w:rFonts w:hint="default" w:ascii="Batang" w:hAnsi="Batang" w:eastAsia="Batang" w:cs="Batang"/>
                <w:i w:val="0"/>
                <w:color w:val="000000"/>
                <w:kern w:val="0"/>
                <w:sz w:val="21"/>
                <w:szCs w:val="21"/>
                <w:u w:val="none"/>
                <w:lang w:val="en-US" w:eastAsia="zh-CN" w:bidi="ar"/>
              </w:rPr>
              <w:t>根)</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平方</w:t>
            </w:r>
          </w:p>
        </w:tc>
        <w:tc>
          <w:tcPr>
            <w:tcW w:w="46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w:t>
            </w:r>
          </w:p>
        </w:tc>
        <w:tc>
          <w:tcPr>
            <w:tcW w:w="44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0" w:hRule="atLeast"/>
        </w:trPr>
        <w:tc>
          <w:tcPr>
            <w:tcW w:w="22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196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路铅防滑地砖铺贴</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平方</w:t>
            </w:r>
          </w:p>
        </w:tc>
        <w:tc>
          <w:tcPr>
            <w:tcW w:w="46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w:t>
            </w:r>
          </w:p>
        </w:tc>
        <w:tc>
          <w:tcPr>
            <w:tcW w:w="44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0" w:hRule="atLeast"/>
        </w:trPr>
        <w:tc>
          <w:tcPr>
            <w:tcW w:w="22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1968"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出渣</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车</w:t>
            </w:r>
          </w:p>
        </w:tc>
        <w:tc>
          <w:tcPr>
            <w:tcW w:w="46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44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350" w:hRule="atLeast"/>
        </w:trPr>
        <w:tc>
          <w:tcPr>
            <w:tcW w:w="22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1968"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门口拆原阳光篷</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w:t>
            </w:r>
          </w:p>
        </w:tc>
        <w:tc>
          <w:tcPr>
            <w:tcW w:w="46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44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350" w:hRule="atLeast"/>
        </w:trPr>
        <w:tc>
          <w:tcPr>
            <w:tcW w:w="22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1968"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门口阳光篷重做安装</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平方</w:t>
            </w:r>
          </w:p>
        </w:tc>
        <w:tc>
          <w:tcPr>
            <w:tcW w:w="46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w:t>
            </w:r>
          </w:p>
        </w:tc>
        <w:tc>
          <w:tcPr>
            <w:tcW w:w="44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700" w:hRule="atLeast"/>
        </w:trPr>
        <w:tc>
          <w:tcPr>
            <w:tcW w:w="22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1968"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完工清洁费</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w:t>
            </w:r>
          </w:p>
        </w:tc>
        <w:tc>
          <w:tcPr>
            <w:tcW w:w="46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44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50" w:hRule="atLeast"/>
        </w:trPr>
        <w:tc>
          <w:tcPr>
            <w:tcW w:w="222" w:type="pct"/>
            <w:tcBorders>
              <w:top w:val="single" w:color="000000" w:sz="4" w:space="0"/>
              <w:left w:val="single" w:color="000000" w:sz="4" w:space="0"/>
              <w:bottom w:val="single" w:color="000000" w:sz="4" w:space="0"/>
              <w:right w:val="nil"/>
            </w:tcBorders>
            <w:shd w:val="clear" w:color="auto" w:fill="EEECE1"/>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五</w:t>
            </w:r>
          </w:p>
        </w:tc>
        <w:tc>
          <w:tcPr>
            <w:tcW w:w="1968" w:type="pct"/>
            <w:tcBorders>
              <w:top w:val="single" w:color="000000" w:sz="4" w:space="0"/>
              <w:left w:val="nil"/>
              <w:bottom w:val="single" w:color="000000" w:sz="4" w:space="0"/>
              <w:right w:val="nil"/>
            </w:tcBorders>
            <w:shd w:val="clear" w:color="auto" w:fill="EEECE1"/>
            <w:noWrap/>
            <w:tcMar>
              <w:top w:w="10" w:type="dxa"/>
              <w:left w:w="10" w:type="dxa"/>
              <w:right w:w="10" w:type="dxa"/>
            </w:tcMar>
            <w:vAlign w:val="center"/>
          </w:tcPr>
          <w:p>
            <w:pPr>
              <w:keepNext w:val="0"/>
              <w:keepLines w:val="0"/>
              <w:widowControl/>
              <w:suppressLineNumbers w:val="0"/>
              <w:jc w:val="left"/>
              <w:textAlignment w:val="center"/>
              <w:rPr>
                <w:rFonts w:hint="eastAsia" w:ascii="黑体" w:hAnsi="宋体" w:eastAsia="黑体" w:cs="黑体"/>
                <w:b/>
                <w:i w:val="0"/>
                <w:color w:val="000000"/>
                <w:sz w:val="21"/>
                <w:szCs w:val="21"/>
                <w:u w:val="none"/>
              </w:rPr>
            </w:pPr>
            <w:r>
              <w:rPr>
                <w:rFonts w:hint="eastAsia" w:ascii="黑体" w:hAnsi="宋体" w:eastAsia="黑体" w:cs="黑体"/>
                <w:b/>
                <w:i w:val="0"/>
                <w:color w:val="000000"/>
                <w:kern w:val="0"/>
                <w:sz w:val="21"/>
                <w:szCs w:val="21"/>
                <w:u w:val="none"/>
                <w:lang w:val="en-US" w:eastAsia="zh-CN" w:bidi="ar"/>
              </w:rPr>
              <w:t>太阳园校区门照明设备维修</w:t>
            </w:r>
          </w:p>
        </w:tc>
        <w:tc>
          <w:tcPr>
            <w:tcW w:w="557" w:type="pct"/>
            <w:tcBorders>
              <w:top w:val="single" w:color="000000" w:sz="4" w:space="0"/>
              <w:left w:val="nil"/>
              <w:bottom w:val="single" w:color="000000" w:sz="4" w:space="0"/>
              <w:right w:val="nil"/>
            </w:tcBorders>
            <w:shd w:val="clear" w:color="auto" w:fill="EEECE1"/>
            <w:noWrap/>
            <w:tcMar>
              <w:top w:w="10" w:type="dxa"/>
              <w:left w:w="10" w:type="dxa"/>
              <w:right w:w="10" w:type="dxa"/>
            </w:tcMar>
            <w:vAlign w:val="center"/>
          </w:tcPr>
          <w:p>
            <w:pPr>
              <w:rPr>
                <w:rFonts w:hint="eastAsia" w:ascii="黑体" w:hAnsi="宋体" w:eastAsia="黑体" w:cs="黑体"/>
                <w:i w:val="0"/>
                <w:color w:val="000000"/>
                <w:sz w:val="21"/>
                <w:szCs w:val="21"/>
                <w:u w:val="none"/>
              </w:rPr>
            </w:pPr>
          </w:p>
        </w:tc>
        <w:tc>
          <w:tcPr>
            <w:tcW w:w="469" w:type="pct"/>
            <w:tcBorders>
              <w:top w:val="single" w:color="000000" w:sz="4" w:space="0"/>
              <w:left w:val="nil"/>
              <w:bottom w:val="single" w:color="000000" w:sz="4" w:space="0"/>
              <w:right w:val="nil"/>
            </w:tcBorders>
            <w:shd w:val="clear" w:color="auto" w:fill="EEECE1"/>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41" w:type="pct"/>
            <w:tcBorders>
              <w:top w:val="single" w:color="000000" w:sz="4" w:space="0"/>
              <w:left w:val="nil"/>
              <w:bottom w:val="single" w:color="000000" w:sz="4" w:space="0"/>
              <w:right w:val="nil"/>
            </w:tcBorders>
            <w:shd w:val="clear" w:color="auto" w:fill="EEECE1"/>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nil"/>
              <w:bottom w:val="single" w:color="000000" w:sz="4" w:space="0"/>
              <w:right w:val="nil"/>
            </w:tcBorders>
            <w:shd w:val="clear" w:color="auto" w:fill="EEECE1"/>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nil"/>
              <w:bottom w:val="single" w:color="000000" w:sz="4" w:space="0"/>
              <w:right w:val="nil"/>
            </w:tcBorders>
            <w:shd w:val="clear" w:color="auto" w:fill="EEECE1"/>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385" w:type="pct"/>
            <w:tcBorders>
              <w:top w:val="single" w:color="000000" w:sz="4" w:space="0"/>
              <w:left w:val="nil"/>
              <w:bottom w:val="single" w:color="000000" w:sz="4" w:space="0"/>
              <w:right w:val="nil"/>
            </w:tcBorders>
            <w:shd w:val="clear" w:color="auto" w:fill="EEECE1"/>
            <w:tcMar>
              <w:top w:w="10" w:type="dxa"/>
              <w:left w:w="10" w:type="dxa"/>
              <w:right w:w="10" w:type="dxa"/>
            </w:tcMar>
            <w:vAlign w:val="center"/>
          </w:tcPr>
          <w:p>
            <w:pP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350" w:hRule="atLeast"/>
        </w:trPr>
        <w:tc>
          <w:tcPr>
            <w:tcW w:w="22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96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灯具维修更换</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盏</w:t>
            </w:r>
          </w:p>
        </w:tc>
        <w:tc>
          <w:tcPr>
            <w:tcW w:w="46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w:t>
            </w:r>
          </w:p>
        </w:tc>
        <w:tc>
          <w:tcPr>
            <w:tcW w:w="44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350" w:hRule="atLeast"/>
        </w:trPr>
        <w:tc>
          <w:tcPr>
            <w:tcW w:w="22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96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税金</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46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44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350" w:hRule="atLeast"/>
        </w:trPr>
        <w:tc>
          <w:tcPr>
            <w:tcW w:w="22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96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46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44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rPr>
                <w:rFonts w:hint="eastAsia" w:ascii="宋体" w:hAnsi="宋体" w:eastAsia="宋体" w:cs="宋体"/>
                <w:i w:val="0"/>
                <w:color w:val="000000"/>
                <w:sz w:val="21"/>
                <w:szCs w:val="21"/>
                <w:u w:val="none"/>
              </w:rPr>
            </w:pPr>
          </w:p>
        </w:tc>
      </w:tr>
    </w:tbl>
    <w:p>
      <w:pPr>
        <w:spacing w:line="360" w:lineRule="auto"/>
        <w:ind w:firstLine="240" w:firstLineChars="100"/>
        <w:rPr>
          <w:rFonts w:hint="eastAsia" w:ascii="方正仿宋_GBK" w:hAnsi="宋体" w:eastAsia="方正仿宋_GBK" w:cs="宋体"/>
          <w:sz w:val="24"/>
          <w:szCs w:val="24"/>
        </w:rPr>
      </w:pPr>
    </w:p>
    <w:p>
      <w:pPr>
        <w:spacing w:line="360" w:lineRule="auto"/>
        <w:ind w:firstLine="240" w:firstLineChars="100"/>
        <w:rPr>
          <w:rFonts w:hint="eastAsia" w:ascii="方正仿宋_GBK" w:hAnsi="宋体" w:eastAsia="方正仿宋_GBK" w:cs="宋体"/>
          <w:sz w:val="24"/>
          <w:szCs w:val="24"/>
        </w:rPr>
      </w:pPr>
    </w:p>
    <w:p>
      <w:pPr>
        <w:spacing w:line="360" w:lineRule="auto"/>
        <w:ind w:firstLine="240" w:firstLineChars="100"/>
        <w:rPr>
          <w:rFonts w:ascii="方正仿宋_GBK" w:hAnsi="宋体" w:eastAsia="方正仿宋_GBK" w:cs="宋体"/>
          <w:sz w:val="24"/>
          <w:szCs w:val="24"/>
        </w:rPr>
      </w:pPr>
      <w:r>
        <w:rPr>
          <w:rFonts w:hint="eastAsia" w:ascii="方正仿宋_GBK" w:hAnsi="宋体" w:eastAsia="方正仿宋_GBK" w:cs="宋体"/>
          <w:sz w:val="24"/>
          <w:szCs w:val="24"/>
        </w:rPr>
        <w:t>供应商：                              法定代表人或授权代表：</w:t>
      </w:r>
    </w:p>
    <w:p>
      <w:pPr>
        <w:spacing w:line="360" w:lineRule="auto"/>
        <w:rPr>
          <w:rFonts w:ascii="方正仿宋_GBK" w:hAnsi="宋体" w:eastAsia="方正仿宋_GBK" w:cs="宋体"/>
          <w:sz w:val="24"/>
          <w:szCs w:val="24"/>
        </w:rPr>
      </w:pPr>
      <w:r>
        <w:rPr>
          <w:rFonts w:hint="eastAsia" w:ascii="方正仿宋_GBK" w:hAnsi="宋体" w:eastAsia="方正仿宋_GBK" w:cs="宋体"/>
          <w:sz w:val="24"/>
          <w:szCs w:val="24"/>
        </w:rPr>
        <w:t xml:space="preserve">  （供应商公章）                               （签字或盖章）</w:t>
      </w:r>
    </w:p>
    <w:p>
      <w:pPr>
        <w:spacing w:line="360" w:lineRule="auto"/>
        <w:rPr>
          <w:rFonts w:ascii="方正仿宋_GBK" w:hAnsi="宋体" w:eastAsia="方正仿宋_GBK" w:cs="宋体"/>
          <w:sz w:val="24"/>
          <w:szCs w:val="24"/>
        </w:rPr>
      </w:pPr>
    </w:p>
    <w:p>
      <w:pPr>
        <w:spacing w:line="360" w:lineRule="auto"/>
        <w:rPr>
          <w:rFonts w:ascii="方正仿宋_GBK" w:hAnsi="宋体" w:eastAsia="方正仿宋_GBK" w:cs="宋体"/>
          <w:sz w:val="24"/>
          <w:szCs w:val="24"/>
        </w:rPr>
      </w:pPr>
    </w:p>
    <w:p>
      <w:pPr>
        <w:spacing w:line="360" w:lineRule="auto"/>
        <w:rPr>
          <w:rFonts w:ascii="方正仿宋_GBK" w:hAnsi="宋体" w:eastAsia="方正仿宋_GBK" w:cs="宋体"/>
          <w:sz w:val="24"/>
          <w:szCs w:val="24"/>
        </w:rPr>
      </w:pPr>
      <w:r>
        <w:rPr>
          <w:rFonts w:hint="eastAsia" w:ascii="方正仿宋_GBK" w:hAnsi="宋体" w:eastAsia="方正仿宋_GBK" w:cs="宋体"/>
          <w:sz w:val="24"/>
          <w:szCs w:val="24"/>
        </w:rPr>
        <w:t xml:space="preserve">                                            年     月     日</w:t>
      </w:r>
    </w:p>
    <w:p>
      <w:pPr>
        <w:spacing w:line="360" w:lineRule="auto"/>
        <w:rPr>
          <w:rFonts w:ascii="方正仿宋_GBK" w:hAnsi="宋体" w:eastAsia="方正仿宋_GBK" w:cs="宋体"/>
          <w:sz w:val="24"/>
          <w:szCs w:val="24"/>
        </w:rPr>
      </w:pPr>
    </w:p>
    <w:p>
      <w:pPr>
        <w:spacing w:line="360" w:lineRule="auto"/>
        <w:rPr>
          <w:rFonts w:ascii="方正仿宋_GBK" w:hAnsi="宋体" w:eastAsia="方正仿宋_GBK" w:cs="宋体"/>
          <w:sz w:val="24"/>
          <w:szCs w:val="24"/>
        </w:rPr>
      </w:pPr>
    </w:p>
    <w:p>
      <w:pPr>
        <w:spacing w:line="360" w:lineRule="auto"/>
        <w:rPr>
          <w:rFonts w:ascii="方正仿宋_GBK" w:hAnsi="宋体" w:eastAsia="方正仿宋_GBK" w:cs="宋体"/>
          <w:sz w:val="24"/>
          <w:szCs w:val="24"/>
        </w:rPr>
      </w:pPr>
      <w:r>
        <w:rPr>
          <w:rFonts w:hint="eastAsia" w:ascii="方正仿宋_GBK" w:hAnsi="宋体" w:eastAsia="方正仿宋_GBK" w:cs="宋体"/>
          <w:sz w:val="24"/>
          <w:szCs w:val="24"/>
        </w:rPr>
        <w:t>注：</w:t>
      </w:r>
    </w:p>
    <w:p>
      <w:pPr>
        <w:spacing w:line="360" w:lineRule="auto"/>
        <w:rPr>
          <w:rFonts w:ascii="方正仿宋_GBK" w:hAnsi="宋体" w:eastAsia="方正仿宋_GBK" w:cs="宋体"/>
          <w:sz w:val="24"/>
          <w:szCs w:val="24"/>
        </w:rPr>
      </w:pPr>
      <w:r>
        <w:rPr>
          <w:rFonts w:hint="eastAsia" w:ascii="方正仿宋_GBK" w:hAnsi="宋体" w:eastAsia="方正仿宋_GBK" w:cs="宋体"/>
          <w:sz w:val="24"/>
          <w:szCs w:val="24"/>
        </w:rPr>
        <w:t>1、请供应商完整填写报价，并汇总总价。</w:t>
      </w:r>
    </w:p>
    <w:p>
      <w:pPr>
        <w:pStyle w:val="2"/>
        <w:rPr>
          <w:rFonts w:ascii="方正仿宋_GBK" w:hAnsi="微软雅黑" w:eastAsia="方正仿宋_GBK" w:cs="微软雅黑"/>
          <w:sz w:val="24"/>
          <w:szCs w:val="24"/>
        </w:rPr>
      </w:pPr>
      <w:r>
        <w:rPr>
          <w:rFonts w:hint="eastAsia" w:ascii="方正仿宋_GBK" w:hAnsi="宋体" w:eastAsia="方正仿宋_GBK" w:cs="宋体"/>
          <w:sz w:val="24"/>
          <w:szCs w:val="24"/>
        </w:rPr>
        <w:t>2、该表可扩展，并逐页签字或盖章。</w:t>
      </w:r>
    </w:p>
    <w:p>
      <w:pPr>
        <w:pStyle w:val="2"/>
        <w:rPr>
          <w:rFonts w:ascii="方正仿宋_GBK" w:hAnsi="微软雅黑" w:eastAsia="方正仿宋_GBK" w:cs="微软雅黑"/>
          <w:sz w:val="24"/>
          <w:szCs w:val="24"/>
        </w:rPr>
      </w:pPr>
    </w:p>
    <w:p>
      <w:pPr>
        <w:pStyle w:val="2"/>
        <w:rPr>
          <w:rFonts w:ascii="方正仿宋_GBK" w:hAnsi="微软雅黑" w:eastAsia="方正仿宋_GBK" w:cs="微软雅黑"/>
          <w:sz w:val="24"/>
          <w:szCs w:val="24"/>
        </w:rPr>
      </w:pPr>
    </w:p>
    <w:p>
      <w:pPr>
        <w:pStyle w:val="2"/>
        <w:rPr>
          <w:rFonts w:ascii="方正仿宋_GBK" w:hAnsi="微软雅黑" w:eastAsia="方正仿宋_GBK" w:cs="微软雅黑"/>
          <w:sz w:val="24"/>
          <w:szCs w:val="24"/>
        </w:rPr>
        <w:sectPr>
          <w:pgSz w:w="11907" w:h="16840"/>
          <w:pgMar w:top="1134" w:right="1191" w:bottom="1134" w:left="1304" w:header="851" w:footer="992" w:gutter="0"/>
          <w:pgNumType w:fmt="numberInDash"/>
          <w:cols w:space="720" w:num="1"/>
          <w:docGrid w:linePitch="380" w:charSpace="-5735"/>
        </w:sectPr>
      </w:pPr>
    </w:p>
    <w:bookmarkEnd w:id="82"/>
    <w:bookmarkEnd w:id="83"/>
    <w:bookmarkEnd w:id="84"/>
    <w:bookmarkEnd w:id="85"/>
    <w:p>
      <w:pPr>
        <w:pStyle w:val="5"/>
        <w:spacing w:before="0" w:after="0" w:line="240" w:lineRule="auto"/>
        <w:rPr>
          <w:rFonts w:ascii="方正仿宋_GBK" w:hAnsi="微软雅黑" w:eastAsia="方正仿宋_GBK" w:cs="微软雅黑"/>
          <w:sz w:val="24"/>
          <w:szCs w:val="24"/>
        </w:rPr>
      </w:pPr>
      <w:bookmarkStart w:id="86" w:name="_Toc8832"/>
      <w:bookmarkStart w:id="87" w:name="_Toc342913420"/>
      <w:bookmarkStart w:id="88" w:name="_Toc313008357"/>
      <w:bookmarkStart w:id="89" w:name="_Toc495577366"/>
      <w:bookmarkStart w:id="90" w:name="_Toc313888361"/>
      <w:r>
        <w:rPr>
          <w:rFonts w:hint="eastAsia" w:ascii="方正仿宋_GBK" w:hAnsi="微软雅黑" w:eastAsia="方正仿宋_GBK" w:cs="微软雅黑"/>
          <w:sz w:val="24"/>
          <w:szCs w:val="24"/>
        </w:rPr>
        <w:t>二、服务部分</w:t>
      </w:r>
      <w:bookmarkEnd w:id="86"/>
      <w:bookmarkEnd w:id="87"/>
      <w:bookmarkEnd w:id="88"/>
      <w:bookmarkEnd w:id="89"/>
      <w:bookmarkEnd w:id="90"/>
    </w:p>
    <w:p>
      <w:pPr>
        <w:snapToGrid w:val="0"/>
        <w:rPr>
          <w:rFonts w:hint="eastAsia" w:ascii="方正仿宋_GBK" w:hAnsi="微软雅黑" w:eastAsia="方正仿宋_GBK" w:cs="微软雅黑"/>
          <w:bCs/>
          <w:sz w:val="24"/>
          <w:szCs w:val="24"/>
          <w:lang w:eastAsia="zh-CN"/>
        </w:rPr>
      </w:pPr>
      <w:r>
        <w:rPr>
          <w:rFonts w:hint="eastAsia" w:ascii="方正仿宋_GBK" w:hAnsi="微软雅黑" w:eastAsia="方正仿宋_GBK" w:cs="微软雅黑"/>
          <w:bCs/>
          <w:sz w:val="24"/>
          <w:szCs w:val="24"/>
          <w:lang w:eastAsia="zh-CN"/>
        </w:rPr>
        <w:t>（一）施工方案</w:t>
      </w:r>
    </w:p>
    <w:p>
      <w:pPr>
        <w:pStyle w:val="2"/>
        <w:rPr>
          <w:rFonts w:ascii="方正仿宋_GBK" w:eastAsia="方正仿宋_GBK"/>
        </w:rPr>
      </w:pPr>
    </w:p>
    <w:p>
      <w:pPr>
        <w:pStyle w:val="2"/>
        <w:rPr>
          <w:rFonts w:ascii="方正仿宋_GBK" w:eastAsia="方正仿宋_GBK"/>
        </w:rPr>
      </w:pPr>
    </w:p>
    <w:p>
      <w:pPr>
        <w:pStyle w:val="2"/>
        <w:rPr>
          <w:rFonts w:ascii="方正仿宋_GBK" w:eastAsia="方正仿宋_GBK"/>
        </w:rPr>
      </w:pPr>
    </w:p>
    <w:p>
      <w:pPr>
        <w:pStyle w:val="2"/>
        <w:rPr>
          <w:rFonts w:ascii="方正仿宋_GBK" w:eastAsia="方正仿宋_GBK"/>
        </w:rPr>
      </w:pPr>
    </w:p>
    <w:p>
      <w:pPr>
        <w:pStyle w:val="2"/>
        <w:rPr>
          <w:rFonts w:ascii="方正仿宋_GBK" w:eastAsia="方正仿宋_GBK"/>
        </w:rPr>
      </w:pPr>
    </w:p>
    <w:p>
      <w:pPr>
        <w:pStyle w:val="2"/>
        <w:rPr>
          <w:rFonts w:ascii="方正仿宋_GBK" w:eastAsia="方正仿宋_GBK"/>
        </w:rPr>
      </w:pPr>
    </w:p>
    <w:p>
      <w:pPr>
        <w:pStyle w:val="2"/>
        <w:rPr>
          <w:rFonts w:ascii="方正仿宋_GBK" w:eastAsia="方正仿宋_GBK"/>
        </w:rPr>
      </w:pPr>
    </w:p>
    <w:p>
      <w:pPr>
        <w:pStyle w:val="2"/>
        <w:rPr>
          <w:rFonts w:ascii="方正仿宋_GBK" w:eastAsia="方正仿宋_GBK"/>
        </w:rPr>
      </w:pPr>
    </w:p>
    <w:p>
      <w:pPr>
        <w:pStyle w:val="2"/>
        <w:rPr>
          <w:rFonts w:ascii="方正仿宋_GBK" w:eastAsia="方正仿宋_GBK"/>
        </w:rPr>
      </w:pPr>
    </w:p>
    <w:p>
      <w:pPr>
        <w:pStyle w:val="2"/>
        <w:rPr>
          <w:rFonts w:ascii="方正仿宋_GBK" w:eastAsia="方正仿宋_GBK"/>
        </w:rPr>
      </w:pPr>
    </w:p>
    <w:p>
      <w:pPr>
        <w:pStyle w:val="2"/>
        <w:rPr>
          <w:rFonts w:ascii="方正仿宋_GBK" w:eastAsia="方正仿宋_GBK"/>
        </w:rPr>
      </w:pPr>
    </w:p>
    <w:p>
      <w:pPr>
        <w:pStyle w:val="2"/>
        <w:rPr>
          <w:rFonts w:ascii="方正仿宋_GBK" w:eastAsia="方正仿宋_GBK"/>
        </w:rPr>
      </w:pPr>
    </w:p>
    <w:p>
      <w:pPr>
        <w:pStyle w:val="2"/>
        <w:rPr>
          <w:rFonts w:ascii="方正仿宋_GBK" w:eastAsia="方正仿宋_GBK"/>
        </w:rPr>
      </w:pPr>
    </w:p>
    <w:p>
      <w:pPr>
        <w:pStyle w:val="2"/>
        <w:rPr>
          <w:rFonts w:ascii="方正仿宋_GBK" w:eastAsia="方正仿宋_GBK"/>
        </w:rPr>
      </w:pPr>
    </w:p>
    <w:p>
      <w:pPr>
        <w:pStyle w:val="2"/>
        <w:rPr>
          <w:rFonts w:ascii="方正仿宋_GBK" w:eastAsia="方正仿宋_GBK"/>
        </w:rPr>
      </w:pPr>
    </w:p>
    <w:p>
      <w:pPr>
        <w:pStyle w:val="2"/>
        <w:rPr>
          <w:rFonts w:ascii="方正仿宋_GBK" w:eastAsia="方正仿宋_GBK"/>
        </w:rPr>
      </w:pPr>
    </w:p>
    <w:p>
      <w:pPr>
        <w:pStyle w:val="2"/>
        <w:rPr>
          <w:rFonts w:ascii="方正仿宋_GBK" w:eastAsia="方正仿宋_GBK"/>
        </w:rPr>
      </w:pPr>
    </w:p>
    <w:p>
      <w:pPr>
        <w:snapToGrid w:val="0"/>
        <w:jc w:val="center"/>
        <w:rPr>
          <w:rFonts w:ascii="方正仿宋_GBK" w:hAnsi="微软雅黑" w:eastAsia="方正仿宋_GBK" w:cs="微软雅黑"/>
          <w:bCs/>
          <w:sz w:val="24"/>
          <w:szCs w:val="24"/>
        </w:rPr>
      </w:pPr>
    </w:p>
    <w:p>
      <w:pPr>
        <w:snapToGrid w:val="0"/>
        <w:rPr>
          <w:rFonts w:ascii="方正仿宋_GBK" w:hAnsi="微软雅黑" w:eastAsia="方正仿宋_GBK" w:cs="微软雅黑"/>
          <w:bCs/>
          <w:sz w:val="24"/>
          <w:szCs w:val="24"/>
        </w:rPr>
      </w:pPr>
      <w:r>
        <w:rPr>
          <w:rFonts w:hint="eastAsia" w:ascii="方正仿宋_GBK" w:hAnsi="微软雅黑" w:eastAsia="方正仿宋_GBK" w:cs="微软雅黑"/>
          <w:bCs/>
          <w:sz w:val="24"/>
          <w:szCs w:val="24"/>
        </w:rPr>
        <w:t>（</w:t>
      </w:r>
      <w:r>
        <w:rPr>
          <w:rFonts w:hint="eastAsia" w:ascii="方正仿宋_GBK" w:hAnsi="微软雅黑" w:eastAsia="方正仿宋_GBK" w:cs="微软雅黑"/>
          <w:bCs/>
          <w:sz w:val="24"/>
          <w:szCs w:val="24"/>
          <w:lang w:eastAsia="zh-CN"/>
        </w:rPr>
        <w:t>二</w:t>
      </w:r>
      <w:r>
        <w:rPr>
          <w:rFonts w:hint="eastAsia" w:ascii="方正仿宋_GBK" w:hAnsi="微软雅黑" w:eastAsia="方正仿宋_GBK" w:cs="微软雅黑"/>
          <w:bCs/>
          <w:sz w:val="24"/>
          <w:szCs w:val="24"/>
        </w:rPr>
        <w:t>）</w:t>
      </w:r>
      <w:r>
        <w:rPr>
          <w:rFonts w:hint="eastAsia" w:ascii="方正仿宋_GBK" w:hAnsi="微软雅黑" w:eastAsia="方正仿宋_GBK" w:cs="微软雅黑"/>
          <w:sz w:val="24"/>
          <w:szCs w:val="24"/>
        </w:rPr>
        <w:t>项目经理</w:t>
      </w:r>
      <w:r>
        <w:rPr>
          <w:rFonts w:hint="eastAsia" w:ascii="方正仿宋_GBK" w:hAnsi="微软雅黑" w:eastAsia="方正仿宋_GBK" w:cs="微软雅黑"/>
          <w:bCs/>
          <w:sz w:val="24"/>
          <w:szCs w:val="24"/>
        </w:rPr>
        <w:t>、</w:t>
      </w:r>
      <w:r>
        <w:rPr>
          <w:rFonts w:hint="eastAsia" w:ascii="方正仿宋_GBK" w:hAnsi="微软雅黑" w:eastAsia="方正仿宋_GBK" w:cs="微软雅黑"/>
          <w:bCs/>
          <w:sz w:val="24"/>
          <w:szCs w:val="24"/>
          <w:lang w:eastAsia="zh-CN"/>
        </w:rPr>
        <w:t>施工员、安全员名单及</w:t>
      </w:r>
      <w:r>
        <w:rPr>
          <w:rFonts w:hint="eastAsia" w:ascii="方正仿宋_GBK" w:hAnsi="微软雅黑" w:eastAsia="方正仿宋_GBK" w:cs="微软雅黑"/>
          <w:bCs/>
          <w:sz w:val="24"/>
          <w:szCs w:val="24"/>
        </w:rPr>
        <w:t>简介、身份证复印件等相关材料</w:t>
      </w:r>
    </w:p>
    <w:p>
      <w:pPr>
        <w:snapToGrid w:val="0"/>
        <w:jc w:val="center"/>
        <w:rPr>
          <w:rFonts w:ascii="方正仿宋_GBK" w:hAnsi="微软雅黑" w:eastAsia="方正仿宋_GBK" w:cs="微软雅黑"/>
          <w:b/>
          <w:sz w:val="24"/>
          <w:szCs w:val="24"/>
        </w:rPr>
      </w:pPr>
    </w:p>
    <w:p>
      <w:pPr>
        <w:snapToGrid w:val="0"/>
        <w:jc w:val="center"/>
        <w:rPr>
          <w:rFonts w:ascii="方正仿宋_GBK" w:hAnsi="微软雅黑" w:eastAsia="方正仿宋_GBK" w:cs="微软雅黑"/>
          <w:b/>
          <w:sz w:val="24"/>
          <w:szCs w:val="24"/>
        </w:rPr>
      </w:pPr>
    </w:p>
    <w:p>
      <w:pPr>
        <w:snapToGrid w:val="0"/>
        <w:jc w:val="center"/>
        <w:rPr>
          <w:rFonts w:ascii="方正仿宋_GBK" w:hAnsi="微软雅黑" w:eastAsia="方正仿宋_GBK" w:cs="微软雅黑"/>
          <w:b/>
          <w:sz w:val="24"/>
          <w:szCs w:val="24"/>
        </w:rPr>
      </w:pPr>
    </w:p>
    <w:p>
      <w:pPr>
        <w:snapToGrid w:val="0"/>
        <w:jc w:val="center"/>
        <w:rPr>
          <w:rFonts w:ascii="方正仿宋_GBK" w:hAnsi="微软雅黑" w:eastAsia="方正仿宋_GBK" w:cs="微软雅黑"/>
          <w:b/>
          <w:sz w:val="24"/>
          <w:szCs w:val="24"/>
        </w:rPr>
      </w:pPr>
    </w:p>
    <w:p>
      <w:pPr>
        <w:snapToGrid w:val="0"/>
        <w:jc w:val="center"/>
        <w:rPr>
          <w:rFonts w:ascii="方正仿宋_GBK" w:hAnsi="微软雅黑" w:eastAsia="方正仿宋_GBK" w:cs="微软雅黑"/>
          <w:b/>
          <w:sz w:val="24"/>
          <w:szCs w:val="24"/>
        </w:rPr>
      </w:pPr>
    </w:p>
    <w:p>
      <w:pPr>
        <w:snapToGrid w:val="0"/>
        <w:jc w:val="center"/>
        <w:rPr>
          <w:rFonts w:ascii="方正仿宋_GBK" w:hAnsi="微软雅黑" w:eastAsia="方正仿宋_GBK" w:cs="微软雅黑"/>
          <w:b/>
          <w:sz w:val="24"/>
          <w:szCs w:val="24"/>
        </w:rPr>
      </w:pPr>
    </w:p>
    <w:p>
      <w:pPr>
        <w:rPr>
          <w:rFonts w:ascii="方正仿宋_GBK" w:hAnsi="微软雅黑" w:eastAsia="方正仿宋_GBK" w:cs="微软雅黑"/>
          <w:b/>
          <w:sz w:val="24"/>
          <w:szCs w:val="24"/>
        </w:rPr>
      </w:pPr>
      <w:r>
        <w:rPr>
          <w:rFonts w:hint="eastAsia" w:ascii="方正仿宋_GBK" w:hAnsi="微软雅黑" w:eastAsia="方正仿宋_GBK" w:cs="微软雅黑"/>
          <w:b/>
          <w:sz w:val="24"/>
          <w:szCs w:val="24"/>
        </w:rPr>
        <w:br w:type="page"/>
      </w:r>
    </w:p>
    <w:p>
      <w:pPr>
        <w:snapToGrid w:val="0"/>
        <w:jc w:val="center"/>
        <w:rPr>
          <w:rFonts w:ascii="方正仿宋_GBK" w:hAnsi="微软雅黑" w:eastAsia="方正仿宋_GBK" w:cs="微软雅黑"/>
          <w:bCs/>
          <w:sz w:val="24"/>
          <w:szCs w:val="24"/>
        </w:rPr>
      </w:pPr>
      <w:r>
        <w:rPr>
          <w:rFonts w:hint="eastAsia" w:ascii="方正仿宋_GBK" w:hAnsi="微软雅黑" w:eastAsia="方正仿宋_GBK" w:cs="微软雅黑"/>
          <w:bCs/>
          <w:sz w:val="24"/>
          <w:szCs w:val="24"/>
        </w:rPr>
        <w:t>（</w:t>
      </w:r>
      <w:r>
        <w:rPr>
          <w:rFonts w:hint="eastAsia" w:ascii="方正仿宋_GBK" w:hAnsi="微软雅黑" w:eastAsia="方正仿宋_GBK" w:cs="微软雅黑"/>
          <w:bCs/>
          <w:sz w:val="24"/>
          <w:szCs w:val="24"/>
          <w:lang w:eastAsia="zh-CN"/>
        </w:rPr>
        <w:t>三</w:t>
      </w:r>
      <w:r>
        <w:rPr>
          <w:rFonts w:hint="eastAsia" w:ascii="方正仿宋_GBK" w:hAnsi="微软雅黑" w:eastAsia="方正仿宋_GBK" w:cs="微软雅黑"/>
          <w:bCs/>
          <w:sz w:val="24"/>
          <w:szCs w:val="24"/>
        </w:rPr>
        <w:t>）服务响应偏离表</w:t>
      </w:r>
    </w:p>
    <w:p>
      <w:pPr>
        <w:pStyle w:val="32"/>
        <w:tabs>
          <w:tab w:val="left" w:pos="6300"/>
        </w:tabs>
        <w:snapToGrid w:val="0"/>
        <w:ind w:firstLine="480" w:firstLineChars="200"/>
        <w:outlineLvl w:val="0"/>
        <w:rPr>
          <w:rFonts w:ascii="方正仿宋_GBK" w:hAnsi="微软雅黑" w:eastAsia="方正仿宋_GBK" w:cs="微软雅黑"/>
          <w:sz w:val="24"/>
          <w:szCs w:val="24"/>
        </w:rPr>
      </w:pPr>
      <w:r>
        <w:rPr>
          <w:rFonts w:hint="eastAsia" w:ascii="方正仿宋_GBK" w:hAnsi="微软雅黑" w:eastAsia="方正仿宋_GBK" w:cs="微软雅黑"/>
          <w:sz w:val="24"/>
          <w:szCs w:val="24"/>
        </w:rPr>
        <w:t>询价项目名称：</w:t>
      </w:r>
    </w:p>
    <w:tbl>
      <w:tblPr>
        <w:tblStyle w:val="57"/>
        <w:tblW w:w="92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2844"/>
        <w:gridCol w:w="2952"/>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218" w:type="dxa"/>
            <w:vAlign w:val="center"/>
          </w:tcPr>
          <w:p>
            <w:pPr>
              <w:tabs>
                <w:tab w:val="left" w:pos="6300"/>
              </w:tabs>
              <w:snapToGrid w:val="0"/>
              <w:jc w:val="center"/>
              <w:outlineLvl w:val="0"/>
              <w:rPr>
                <w:rFonts w:ascii="方正仿宋_GBK" w:hAnsi="微软雅黑" w:eastAsia="方正仿宋_GBK" w:cs="微软雅黑"/>
                <w:b/>
                <w:sz w:val="24"/>
                <w:szCs w:val="24"/>
              </w:rPr>
            </w:pPr>
            <w:r>
              <w:rPr>
                <w:rFonts w:hint="eastAsia" w:ascii="方正仿宋_GBK" w:hAnsi="微软雅黑" w:eastAsia="方正仿宋_GBK" w:cs="微软雅黑"/>
                <w:b/>
                <w:sz w:val="24"/>
                <w:szCs w:val="24"/>
              </w:rPr>
              <w:t>序号</w:t>
            </w:r>
          </w:p>
        </w:tc>
        <w:tc>
          <w:tcPr>
            <w:tcW w:w="2844" w:type="dxa"/>
            <w:vAlign w:val="center"/>
          </w:tcPr>
          <w:p>
            <w:pPr>
              <w:tabs>
                <w:tab w:val="left" w:pos="6300"/>
              </w:tabs>
              <w:snapToGrid w:val="0"/>
              <w:jc w:val="center"/>
              <w:outlineLvl w:val="0"/>
              <w:rPr>
                <w:rFonts w:ascii="方正仿宋_GBK" w:hAnsi="微软雅黑" w:eastAsia="方正仿宋_GBK" w:cs="微软雅黑"/>
                <w:b/>
                <w:sz w:val="24"/>
                <w:szCs w:val="24"/>
              </w:rPr>
            </w:pPr>
            <w:r>
              <w:rPr>
                <w:rFonts w:hint="eastAsia" w:ascii="方正仿宋_GBK" w:hAnsi="微软雅黑" w:eastAsia="方正仿宋_GBK" w:cs="微软雅黑"/>
                <w:b/>
                <w:sz w:val="24"/>
                <w:szCs w:val="24"/>
              </w:rPr>
              <w:t>采购服务需求</w:t>
            </w:r>
          </w:p>
        </w:tc>
        <w:tc>
          <w:tcPr>
            <w:tcW w:w="2952" w:type="dxa"/>
            <w:vAlign w:val="center"/>
          </w:tcPr>
          <w:p>
            <w:pPr>
              <w:tabs>
                <w:tab w:val="left" w:pos="6300"/>
              </w:tabs>
              <w:snapToGrid w:val="0"/>
              <w:jc w:val="center"/>
              <w:outlineLvl w:val="0"/>
              <w:rPr>
                <w:rFonts w:ascii="方正仿宋_GBK" w:hAnsi="微软雅黑" w:eastAsia="方正仿宋_GBK" w:cs="微软雅黑"/>
                <w:b/>
                <w:sz w:val="24"/>
                <w:szCs w:val="24"/>
              </w:rPr>
            </w:pPr>
            <w:r>
              <w:rPr>
                <w:rFonts w:hint="eastAsia" w:ascii="方正仿宋_GBK" w:hAnsi="微软雅黑" w:eastAsia="方正仿宋_GBK" w:cs="微软雅黑"/>
                <w:b/>
                <w:sz w:val="24"/>
                <w:szCs w:val="24"/>
              </w:rPr>
              <w:t>响应情况</w:t>
            </w:r>
          </w:p>
        </w:tc>
        <w:tc>
          <w:tcPr>
            <w:tcW w:w="2212" w:type="dxa"/>
            <w:vAlign w:val="center"/>
          </w:tcPr>
          <w:p>
            <w:pPr>
              <w:tabs>
                <w:tab w:val="left" w:pos="6300"/>
              </w:tabs>
              <w:snapToGrid w:val="0"/>
              <w:jc w:val="center"/>
              <w:outlineLvl w:val="0"/>
              <w:rPr>
                <w:rFonts w:ascii="方正仿宋_GBK" w:hAnsi="微软雅黑" w:eastAsia="方正仿宋_GBK" w:cs="微软雅黑"/>
                <w:b/>
                <w:sz w:val="24"/>
                <w:szCs w:val="24"/>
              </w:rPr>
            </w:pPr>
            <w:r>
              <w:rPr>
                <w:rFonts w:hint="eastAsia" w:ascii="方正仿宋_GBK" w:hAnsi="微软雅黑" w:eastAsia="方正仿宋_GBK" w:cs="微软雅黑"/>
                <w:b/>
                <w:sz w:val="24"/>
                <w:szCs w:val="24"/>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ascii="方正仿宋_GBK" w:hAnsi="微软雅黑" w:eastAsia="方正仿宋_GBK" w:cs="微软雅黑"/>
                <w:sz w:val="24"/>
                <w:szCs w:val="24"/>
              </w:rPr>
            </w:pPr>
          </w:p>
        </w:tc>
        <w:tc>
          <w:tcPr>
            <w:tcW w:w="2844" w:type="dxa"/>
            <w:vAlign w:val="center"/>
          </w:tcPr>
          <w:p>
            <w:pPr>
              <w:tabs>
                <w:tab w:val="left" w:pos="6300"/>
              </w:tabs>
              <w:snapToGrid w:val="0"/>
              <w:jc w:val="center"/>
              <w:outlineLvl w:val="0"/>
              <w:rPr>
                <w:rFonts w:ascii="方正仿宋_GBK" w:hAnsi="微软雅黑" w:eastAsia="方正仿宋_GBK" w:cs="微软雅黑"/>
                <w:sz w:val="24"/>
                <w:szCs w:val="24"/>
              </w:rPr>
            </w:pPr>
          </w:p>
        </w:tc>
        <w:tc>
          <w:tcPr>
            <w:tcW w:w="2952" w:type="dxa"/>
            <w:vAlign w:val="center"/>
          </w:tcPr>
          <w:p>
            <w:pPr>
              <w:tabs>
                <w:tab w:val="left" w:pos="6300"/>
              </w:tabs>
              <w:snapToGrid w:val="0"/>
              <w:jc w:val="center"/>
              <w:outlineLvl w:val="0"/>
              <w:rPr>
                <w:rFonts w:ascii="方正仿宋_GBK" w:hAnsi="微软雅黑" w:eastAsia="方正仿宋_GBK" w:cs="微软雅黑"/>
                <w:sz w:val="24"/>
                <w:szCs w:val="24"/>
              </w:rPr>
            </w:pPr>
          </w:p>
        </w:tc>
        <w:tc>
          <w:tcPr>
            <w:tcW w:w="2212" w:type="dxa"/>
            <w:vAlign w:val="center"/>
          </w:tcPr>
          <w:p>
            <w:pPr>
              <w:tabs>
                <w:tab w:val="left" w:pos="6300"/>
              </w:tabs>
              <w:snapToGrid w:val="0"/>
              <w:jc w:val="center"/>
              <w:outlineLvl w:val="0"/>
              <w:rPr>
                <w:rFonts w:ascii="方正仿宋_GBK" w:hAnsi="微软雅黑" w:eastAsia="方正仿宋_GBK"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ascii="方正仿宋_GBK" w:hAnsi="微软雅黑" w:eastAsia="方正仿宋_GBK" w:cs="微软雅黑"/>
                <w:sz w:val="24"/>
                <w:szCs w:val="24"/>
              </w:rPr>
            </w:pPr>
          </w:p>
        </w:tc>
        <w:tc>
          <w:tcPr>
            <w:tcW w:w="2844" w:type="dxa"/>
            <w:vAlign w:val="center"/>
          </w:tcPr>
          <w:p>
            <w:pPr>
              <w:tabs>
                <w:tab w:val="left" w:pos="6300"/>
              </w:tabs>
              <w:snapToGrid w:val="0"/>
              <w:jc w:val="center"/>
              <w:outlineLvl w:val="0"/>
              <w:rPr>
                <w:rFonts w:ascii="方正仿宋_GBK" w:hAnsi="微软雅黑" w:eastAsia="方正仿宋_GBK" w:cs="微软雅黑"/>
                <w:sz w:val="24"/>
                <w:szCs w:val="24"/>
              </w:rPr>
            </w:pPr>
          </w:p>
        </w:tc>
        <w:tc>
          <w:tcPr>
            <w:tcW w:w="2952" w:type="dxa"/>
            <w:vAlign w:val="center"/>
          </w:tcPr>
          <w:p>
            <w:pPr>
              <w:tabs>
                <w:tab w:val="left" w:pos="6300"/>
              </w:tabs>
              <w:snapToGrid w:val="0"/>
              <w:jc w:val="center"/>
              <w:outlineLvl w:val="0"/>
              <w:rPr>
                <w:rFonts w:ascii="方正仿宋_GBK" w:hAnsi="微软雅黑" w:eastAsia="方正仿宋_GBK" w:cs="微软雅黑"/>
                <w:sz w:val="24"/>
                <w:szCs w:val="24"/>
              </w:rPr>
            </w:pPr>
          </w:p>
        </w:tc>
        <w:tc>
          <w:tcPr>
            <w:tcW w:w="2212" w:type="dxa"/>
            <w:vAlign w:val="center"/>
          </w:tcPr>
          <w:p>
            <w:pPr>
              <w:tabs>
                <w:tab w:val="left" w:pos="6300"/>
              </w:tabs>
              <w:snapToGrid w:val="0"/>
              <w:jc w:val="center"/>
              <w:outlineLvl w:val="0"/>
              <w:rPr>
                <w:rFonts w:ascii="方正仿宋_GBK" w:hAnsi="微软雅黑" w:eastAsia="方正仿宋_GBK"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ascii="方正仿宋_GBK" w:hAnsi="微软雅黑" w:eastAsia="方正仿宋_GBK" w:cs="微软雅黑"/>
                <w:sz w:val="24"/>
                <w:szCs w:val="24"/>
              </w:rPr>
            </w:pPr>
          </w:p>
        </w:tc>
        <w:tc>
          <w:tcPr>
            <w:tcW w:w="2844" w:type="dxa"/>
            <w:vAlign w:val="center"/>
          </w:tcPr>
          <w:p>
            <w:pPr>
              <w:tabs>
                <w:tab w:val="left" w:pos="6300"/>
              </w:tabs>
              <w:snapToGrid w:val="0"/>
              <w:jc w:val="center"/>
              <w:outlineLvl w:val="0"/>
              <w:rPr>
                <w:rFonts w:ascii="方正仿宋_GBK" w:hAnsi="微软雅黑" w:eastAsia="方正仿宋_GBK" w:cs="微软雅黑"/>
                <w:sz w:val="24"/>
                <w:szCs w:val="24"/>
              </w:rPr>
            </w:pPr>
          </w:p>
        </w:tc>
        <w:tc>
          <w:tcPr>
            <w:tcW w:w="2952" w:type="dxa"/>
            <w:vAlign w:val="center"/>
          </w:tcPr>
          <w:p>
            <w:pPr>
              <w:tabs>
                <w:tab w:val="left" w:pos="6300"/>
              </w:tabs>
              <w:snapToGrid w:val="0"/>
              <w:jc w:val="center"/>
              <w:outlineLvl w:val="0"/>
              <w:rPr>
                <w:rFonts w:ascii="方正仿宋_GBK" w:hAnsi="微软雅黑" w:eastAsia="方正仿宋_GBK" w:cs="微软雅黑"/>
                <w:sz w:val="24"/>
                <w:szCs w:val="24"/>
              </w:rPr>
            </w:pPr>
          </w:p>
        </w:tc>
        <w:tc>
          <w:tcPr>
            <w:tcW w:w="2212" w:type="dxa"/>
            <w:vAlign w:val="center"/>
          </w:tcPr>
          <w:p>
            <w:pPr>
              <w:tabs>
                <w:tab w:val="left" w:pos="6300"/>
              </w:tabs>
              <w:snapToGrid w:val="0"/>
              <w:jc w:val="center"/>
              <w:outlineLvl w:val="0"/>
              <w:rPr>
                <w:rFonts w:ascii="方正仿宋_GBK" w:hAnsi="微软雅黑" w:eastAsia="方正仿宋_GBK"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ascii="方正仿宋_GBK" w:hAnsi="微软雅黑" w:eastAsia="方正仿宋_GBK" w:cs="微软雅黑"/>
                <w:sz w:val="24"/>
                <w:szCs w:val="24"/>
              </w:rPr>
            </w:pPr>
          </w:p>
        </w:tc>
        <w:tc>
          <w:tcPr>
            <w:tcW w:w="2844" w:type="dxa"/>
            <w:vAlign w:val="center"/>
          </w:tcPr>
          <w:p>
            <w:pPr>
              <w:tabs>
                <w:tab w:val="left" w:pos="6300"/>
              </w:tabs>
              <w:snapToGrid w:val="0"/>
              <w:jc w:val="center"/>
              <w:outlineLvl w:val="0"/>
              <w:rPr>
                <w:rFonts w:ascii="方正仿宋_GBK" w:hAnsi="微软雅黑" w:eastAsia="方正仿宋_GBK" w:cs="微软雅黑"/>
                <w:sz w:val="24"/>
                <w:szCs w:val="24"/>
              </w:rPr>
            </w:pPr>
          </w:p>
        </w:tc>
        <w:tc>
          <w:tcPr>
            <w:tcW w:w="2952" w:type="dxa"/>
            <w:vAlign w:val="center"/>
          </w:tcPr>
          <w:p>
            <w:pPr>
              <w:tabs>
                <w:tab w:val="left" w:pos="6300"/>
              </w:tabs>
              <w:snapToGrid w:val="0"/>
              <w:jc w:val="center"/>
              <w:outlineLvl w:val="0"/>
              <w:rPr>
                <w:rFonts w:ascii="方正仿宋_GBK" w:hAnsi="微软雅黑" w:eastAsia="方正仿宋_GBK" w:cs="微软雅黑"/>
                <w:sz w:val="24"/>
                <w:szCs w:val="24"/>
              </w:rPr>
            </w:pPr>
          </w:p>
        </w:tc>
        <w:tc>
          <w:tcPr>
            <w:tcW w:w="2212" w:type="dxa"/>
            <w:vAlign w:val="center"/>
          </w:tcPr>
          <w:p>
            <w:pPr>
              <w:tabs>
                <w:tab w:val="left" w:pos="6300"/>
              </w:tabs>
              <w:snapToGrid w:val="0"/>
              <w:jc w:val="center"/>
              <w:outlineLvl w:val="0"/>
              <w:rPr>
                <w:rFonts w:ascii="方正仿宋_GBK" w:hAnsi="微软雅黑" w:eastAsia="方正仿宋_GBK"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ascii="方正仿宋_GBK" w:hAnsi="微软雅黑" w:eastAsia="方正仿宋_GBK" w:cs="微软雅黑"/>
                <w:sz w:val="24"/>
                <w:szCs w:val="24"/>
              </w:rPr>
            </w:pPr>
          </w:p>
        </w:tc>
        <w:tc>
          <w:tcPr>
            <w:tcW w:w="2844" w:type="dxa"/>
            <w:vAlign w:val="center"/>
          </w:tcPr>
          <w:p>
            <w:pPr>
              <w:tabs>
                <w:tab w:val="left" w:pos="6300"/>
              </w:tabs>
              <w:snapToGrid w:val="0"/>
              <w:jc w:val="center"/>
              <w:outlineLvl w:val="0"/>
              <w:rPr>
                <w:rFonts w:ascii="方正仿宋_GBK" w:hAnsi="微软雅黑" w:eastAsia="方正仿宋_GBK" w:cs="微软雅黑"/>
                <w:sz w:val="24"/>
                <w:szCs w:val="24"/>
              </w:rPr>
            </w:pPr>
          </w:p>
        </w:tc>
        <w:tc>
          <w:tcPr>
            <w:tcW w:w="2952" w:type="dxa"/>
            <w:vAlign w:val="center"/>
          </w:tcPr>
          <w:p>
            <w:pPr>
              <w:tabs>
                <w:tab w:val="left" w:pos="6300"/>
              </w:tabs>
              <w:snapToGrid w:val="0"/>
              <w:jc w:val="center"/>
              <w:outlineLvl w:val="0"/>
              <w:rPr>
                <w:rFonts w:ascii="方正仿宋_GBK" w:hAnsi="微软雅黑" w:eastAsia="方正仿宋_GBK" w:cs="微软雅黑"/>
                <w:sz w:val="24"/>
                <w:szCs w:val="24"/>
              </w:rPr>
            </w:pPr>
          </w:p>
        </w:tc>
        <w:tc>
          <w:tcPr>
            <w:tcW w:w="2212" w:type="dxa"/>
            <w:vAlign w:val="center"/>
          </w:tcPr>
          <w:p>
            <w:pPr>
              <w:tabs>
                <w:tab w:val="left" w:pos="6300"/>
              </w:tabs>
              <w:snapToGrid w:val="0"/>
              <w:jc w:val="center"/>
              <w:outlineLvl w:val="0"/>
              <w:rPr>
                <w:rFonts w:ascii="方正仿宋_GBK" w:hAnsi="微软雅黑" w:eastAsia="方正仿宋_GBK"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ascii="方正仿宋_GBK" w:hAnsi="微软雅黑" w:eastAsia="方正仿宋_GBK" w:cs="微软雅黑"/>
                <w:sz w:val="24"/>
                <w:szCs w:val="24"/>
              </w:rPr>
            </w:pPr>
          </w:p>
        </w:tc>
        <w:tc>
          <w:tcPr>
            <w:tcW w:w="2844" w:type="dxa"/>
            <w:vAlign w:val="center"/>
          </w:tcPr>
          <w:p>
            <w:pPr>
              <w:tabs>
                <w:tab w:val="left" w:pos="6300"/>
              </w:tabs>
              <w:snapToGrid w:val="0"/>
              <w:jc w:val="center"/>
              <w:outlineLvl w:val="0"/>
              <w:rPr>
                <w:rFonts w:ascii="方正仿宋_GBK" w:hAnsi="微软雅黑" w:eastAsia="方正仿宋_GBK" w:cs="微软雅黑"/>
                <w:sz w:val="24"/>
                <w:szCs w:val="24"/>
              </w:rPr>
            </w:pPr>
          </w:p>
        </w:tc>
        <w:tc>
          <w:tcPr>
            <w:tcW w:w="2952" w:type="dxa"/>
            <w:vAlign w:val="center"/>
          </w:tcPr>
          <w:p>
            <w:pPr>
              <w:tabs>
                <w:tab w:val="left" w:pos="6300"/>
              </w:tabs>
              <w:snapToGrid w:val="0"/>
              <w:jc w:val="center"/>
              <w:outlineLvl w:val="0"/>
              <w:rPr>
                <w:rFonts w:ascii="方正仿宋_GBK" w:hAnsi="微软雅黑" w:eastAsia="方正仿宋_GBK" w:cs="微软雅黑"/>
                <w:sz w:val="24"/>
                <w:szCs w:val="24"/>
              </w:rPr>
            </w:pPr>
          </w:p>
        </w:tc>
        <w:tc>
          <w:tcPr>
            <w:tcW w:w="2212" w:type="dxa"/>
            <w:vAlign w:val="center"/>
          </w:tcPr>
          <w:p>
            <w:pPr>
              <w:tabs>
                <w:tab w:val="left" w:pos="6300"/>
              </w:tabs>
              <w:snapToGrid w:val="0"/>
              <w:jc w:val="center"/>
              <w:outlineLvl w:val="0"/>
              <w:rPr>
                <w:rFonts w:ascii="方正仿宋_GBK" w:hAnsi="微软雅黑" w:eastAsia="方正仿宋_GBK"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ascii="方正仿宋_GBK" w:hAnsi="微软雅黑" w:eastAsia="方正仿宋_GBK" w:cs="微软雅黑"/>
                <w:sz w:val="24"/>
                <w:szCs w:val="24"/>
              </w:rPr>
            </w:pPr>
          </w:p>
        </w:tc>
        <w:tc>
          <w:tcPr>
            <w:tcW w:w="2844" w:type="dxa"/>
            <w:vAlign w:val="center"/>
          </w:tcPr>
          <w:p>
            <w:pPr>
              <w:tabs>
                <w:tab w:val="left" w:pos="6300"/>
              </w:tabs>
              <w:snapToGrid w:val="0"/>
              <w:jc w:val="center"/>
              <w:outlineLvl w:val="0"/>
              <w:rPr>
                <w:rFonts w:ascii="方正仿宋_GBK" w:hAnsi="微软雅黑" w:eastAsia="方正仿宋_GBK" w:cs="微软雅黑"/>
                <w:sz w:val="24"/>
                <w:szCs w:val="24"/>
              </w:rPr>
            </w:pPr>
          </w:p>
        </w:tc>
        <w:tc>
          <w:tcPr>
            <w:tcW w:w="2952" w:type="dxa"/>
            <w:vAlign w:val="center"/>
          </w:tcPr>
          <w:p>
            <w:pPr>
              <w:tabs>
                <w:tab w:val="left" w:pos="6300"/>
              </w:tabs>
              <w:snapToGrid w:val="0"/>
              <w:jc w:val="center"/>
              <w:outlineLvl w:val="0"/>
              <w:rPr>
                <w:rFonts w:ascii="方正仿宋_GBK" w:hAnsi="微软雅黑" w:eastAsia="方正仿宋_GBK" w:cs="微软雅黑"/>
                <w:sz w:val="24"/>
                <w:szCs w:val="24"/>
              </w:rPr>
            </w:pPr>
          </w:p>
        </w:tc>
        <w:tc>
          <w:tcPr>
            <w:tcW w:w="2212" w:type="dxa"/>
            <w:vAlign w:val="center"/>
          </w:tcPr>
          <w:p>
            <w:pPr>
              <w:tabs>
                <w:tab w:val="left" w:pos="6300"/>
              </w:tabs>
              <w:snapToGrid w:val="0"/>
              <w:jc w:val="center"/>
              <w:outlineLvl w:val="0"/>
              <w:rPr>
                <w:rFonts w:ascii="方正仿宋_GBK" w:hAnsi="微软雅黑" w:eastAsia="方正仿宋_GBK"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ascii="方正仿宋_GBK" w:hAnsi="微软雅黑" w:eastAsia="方正仿宋_GBK" w:cs="微软雅黑"/>
                <w:sz w:val="24"/>
                <w:szCs w:val="24"/>
              </w:rPr>
            </w:pPr>
          </w:p>
        </w:tc>
        <w:tc>
          <w:tcPr>
            <w:tcW w:w="2844" w:type="dxa"/>
            <w:vAlign w:val="center"/>
          </w:tcPr>
          <w:p>
            <w:pPr>
              <w:tabs>
                <w:tab w:val="left" w:pos="6300"/>
              </w:tabs>
              <w:snapToGrid w:val="0"/>
              <w:jc w:val="center"/>
              <w:outlineLvl w:val="0"/>
              <w:rPr>
                <w:rFonts w:ascii="方正仿宋_GBK" w:hAnsi="微软雅黑" w:eastAsia="方正仿宋_GBK" w:cs="微软雅黑"/>
                <w:sz w:val="24"/>
                <w:szCs w:val="24"/>
              </w:rPr>
            </w:pPr>
          </w:p>
        </w:tc>
        <w:tc>
          <w:tcPr>
            <w:tcW w:w="2952" w:type="dxa"/>
            <w:vAlign w:val="center"/>
          </w:tcPr>
          <w:p>
            <w:pPr>
              <w:tabs>
                <w:tab w:val="left" w:pos="6300"/>
              </w:tabs>
              <w:snapToGrid w:val="0"/>
              <w:jc w:val="center"/>
              <w:outlineLvl w:val="0"/>
              <w:rPr>
                <w:rFonts w:ascii="方正仿宋_GBK" w:hAnsi="微软雅黑" w:eastAsia="方正仿宋_GBK" w:cs="微软雅黑"/>
                <w:sz w:val="24"/>
                <w:szCs w:val="24"/>
              </w:rPr>
            </w:pPr>
          </w:p>
        </w:tc>
        <w:tc>
          <w:tcPr>
            <w:tcW w:w="2212" w:type="dxa"/>
            <w:vAlign w:val="center"/>
          </w:tcPr>
          <w:p>
            <w:pPr>
              <w:tabs>
                <w:tab w:val="left" w:pos="6300"/>
              </w:tabs>
              <w:snapToGrid w:val="0"/>
              <w:jc w:val="center"/>
              <w:outlineLvl w:val="0"/>
              <w:rPr>
                <w:rFonts w:ascii="方正仿宋_GBK" w:hAnsi="微软雅黑" w:eastAsia="方正仿宋_GBK"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ascii="方正仿宋_GBK" w:hAnsi="微软雅黑" w:eastAsia="方正仿宋_GBK" w:cs="微软雅黑"/>
                <w:sz w:val="24"/>
                <w:szCs w:val="24"/>
              </w:rPr>
            </w:pPr>
          </w:p>
        </w:tc>
        <w:tc>
          <w:tcPr>
            <w:tcW w:w="2844" w:type="dxa"/>
            <w:vAlign w:val="center"/>
          </w:tcPr>
          <w:p>
            <w:pPr>
              <w:tabs>
                <w:tab w:val="left" w:pos="6300"/>
              </w:tabs>
              <w:snapToGrid w:val="0"/>
              <w:jc w:val="center"/>
              <w:outlineLvl w:val="0"/>
              <w:rPr>
                <w:rFonts w:ascii="方正仿宋_GBK" w:hAnsi="微软雅黑" w:eastAsia="方正仿宋_GBK" w:cs="微软雅黑"/>
                <w:sz w:val="24"/>
                <w:szCs w:val="24"/>
              </w:rPr>
            </w:pPr>
          </w:p>
        </w:tc>
        <w:tc>
          <w:tcPr>
            <w:tcW w:w="2952" w:type="dxa"/>
            <w:vAlign w:val="center"/>
          </w:tcPr>
          <w:p>
            <w:pPr>
              <w:tabs>
                <w:tab w:val="left" w:pos="6300"/>
              </w:tabs>
              <w:snapToGrid w:val="0"/>
              <w:jc w:val="center"/>
              <w:outlineLvl w:val="0"/>
              <w:rPr>
                <w:rFonts w:ascii="方正仿宋_GBK" w:hAnsi="微软雅黑" w:eastAsia="方正仿宋_GBK" w:cs="微软雅黑"/>
                <w:sz w:val="24"/>
                <w:szCs w:val="24"/>
              </w:rPr>
            </w:pPr>
          </w:p>
        </w:tc>
        <w:tc>
          <w:tcPr>
            <w:tcW w:w="2212" w:type="dxa"/>
            <w:vAlign w:val="center"/>
          </w:tcPr>
          <w:p>
            <w:pPr>
              <w:tabs>
                <w:tab w:val="left" w:pos="6300"/>
              </w:tabs>
              <w:snapToGrid w:val="0"/>
              <w:jc w:val="center"/>
              <w:outlineLvl w:val="0"/>
              <w:rPr>
                <w:rFonts w:ascii="方正仿宋_GBK" w:hAnsi="微软雅黑" w:eastAsia="方正仿宋_GBK"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ascii="方正仿宋_GBK" w:hAnsi="微软雅黑" w:eastAsia="方正仿宋_GBK" w:cs="微软雅黑"/>
                <w:sz w:val="24"/>
                <w:szCs w:val="24"/>
              </w:rPr>
            </w:pPr>
          </w:p>
        </w:tc>
        <w:tc>
          <w:tcPr>
            <w:tcW w:w="2844" w:type="dxa"/>
            <w:vAlign w:val="center"/>
          </w:tcPr>
          <w:p>
            <w:pPr>
              <w:tabs>
                <w:tab w:val="left" w:pos="6300"/>
              </w:tabs>
              <w:snapToGrid w:val="0"/>
              <w:jc w:val="center"/>
              <w:outlineLvl w:val="0"/>
              <w:rPr>
                <w:rFonts w:ascii="方正仿宋_GBK" w:hAnsi="微软雅黑" w:eastAsia="方正仿宋_GBK" w:cs="微软雅黑"/>
                <w:sz w:val="24"/>
                <w:szCs w:val="24"/>
              </w:rPr>
            </w:pPr>
          </w:p>
        </w:tc>
        <w:tc>
          <w:tcPr>
            <w:tcW w:w="2952" w:type="dxa"/>
            <w:vAlign w:val="center"/>
          </w:tcPr>
          <w:p>
            <w:pPr>
              <w:tabs>
                <w:tab w:val="left" w:pos="6300"/>
              </w:tabs>
              <w:snapToGrid w:val="0"/>
              <w:jc w:val="center"/>
              <w:outlineLvl w:val="0"/>
              <w:rPr>
                <w:rFonts w:ascii="方正仿宋_GBK" w:hAnsi="微软雅黑" w:eastAsia="方正仿宋_GBK" w:cs="微软雅黑"/>
                <w:sz w:val="24"/>
                <w:szCs w:val="24"/>
              </w:rPr>
            </w:pPr>
          </w:p>
        </w:tc>
        <w:tc>
          <w:tcPr>
            <w:tcW w:w="2212" w:type="dxa"/>
            <w:vAlign w:val="center"/>
          </w:tcPr>
          <w:p>
            <w:pPr>
              <w:tabs>
                <w:tab w:val="left" w:pos="6300"/>
              </w:tabs>
              <w:snapToGrid w:val="0"/>
              <w:jc w:val="center"/>
              <w:outlineLvl w:val="0"/>
              <w:rPr>
                <w:rFonts w:ascii="方正仿宋_GBK" w:hAnsi="微软雅黑" w:eastAsia="方正仿宋_GBK" w:cs="微软雅黑"/>
                <w:sz w:val="24"/>
                <w:szCs w:val="24"/>
              </w:rPr>
            </w:pPr>
          </w:p>
        </w:tc>
      </w:tr>
    </w:tbl>
    <w:p>
      <w:pPr>
        <w:ind w:firstLine="600" w:firstLineChars="250"/>
        <w:rPr>
          <w:rFonts w:ascii="方正仿宋_GBK" w:hAnsi="微软雅黑" w:eastAsia="方正仿宋_GBK" w:cs="微软雅黑"/>
          <w:sz w:val="24"/>
          <w:szCs w:val="24"/>
        </w:rPr>
      </w:pPr>
      <w:r>
        <w:rPr>
          <w:rFonts w:hint="eastAsia" w:ascii="方正仿宋_GBK" w:hAnsi="微软雅黑" w:eastAsia="方正仿宋_GBK" w:cs="微软雅黑"/>
          <w:sz w:val="24"/>
          <w:szCs w:val="24"/>
        </w:rPr>
        <w:t>供应商：                                      法定代表人授权代表：</w:t>
      </w:r>
    </w:p>
    <w:p>
      <w:pPr>
        <w:rPr>
          <w:rFonts w:ascii="方正仿宋_GBK" w:hAnsi="微软雅黑" w:eastAsia="方正仿宋_GBK" w:cs="微软雅黑"/>
          <w:sz w:val="24"/>
          <w:szCs w:val="24"/>
        </w:rPr>
      </w:pPr>
    </w:p>
    <w:p>
      <w:pPr>
        <w:ind w:firstLine="720" w:firstLineChars="300"/>
        <w:rPr>
          <w:rFonts w:ascii="方正仿宋_GBK" w:hAnsi="微软雅黑" w:eastAsia="方正仿宋_GBK" w:cs="微软雅黑"/>
          <w:sz w:val="24"/>
          <w:szCs w:val="24"/>
        </w:rPr>
      </w:pPr>
      <w:r>
        <w:rPr>
          <w:rFonts w:hint="eastAsia" w:ascii="方正仿宋_GBK" w:hAnsi="微软雅黑" w:eastAsia="方正仿宋_GBK" w:cs="微软雅黑"/>
          <w:sz w:val="24"/>
          <w:szCs w:val="24"/>
        </w:rPr>
        <w:t>（供应商公章）                               （签字或盖章）</w:t>
      </w:r>
    </w:p>
    <w:p>
      <w:pPr>
        <w:tabs>
          <w:tab w:val="left" w:pos="6300"/>
        </w:tabs>
        <w:snapToGrid w:val="0"/>
        <w:ind w:firstLine="570"/>
        <w:rPr>
          <w:rFonts w:ascii="方正仿宋_GBK" w:hAnsi="微软雅黑" w:eastAsia="方正仿宋_GBK" w:cs="微软雅黑"/>
          <w:sz w:val="24"/>
          <w:szCs w:val="24"/>
        </w:rPr>
      </w:pPr>
      <w:r>
        <w:rPr>
          <w:rFonts w:hint="eastAsia" w:ascii="方正仿宋_GBK" w:hAnsi="微软雅黑" w:eastAsia="方正仿宋_GBK" w:cs="微软雅黑"/>
          <w:sz w:val="24"/>
          <w:szCs w:val="24"/>
        </w:rPr>
        <w:t xml:space="preserve">                                            年     月     日</w:t>
      </w:r>
    </w:p>
    <w:p>
      <w:pPr>
        <w:tabs>
          <w:tab w:val="left" w:pos="6300"/>
        </w:tabs>
        <w:snapToGrid w:val="0"/>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注：</w:t>
      </w:r>
    </w:p>
    <w:p>
      <w:pPr>
        <w:tabs>
          <w:tab w:val="left" w:pos="6300"/>
        </w:tabs>
        <w:snapToGrid w:val="0"/>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1.本表即为对本项目“第三篇 询价项目服务需求”要求进行比较和响应；</w:t>
      </w:r>
    </w:p>
    <w:p>
      <w:pPr>
        <w:tabs>
          <w:tab w:val="left" w:pos="6300"/>
        </w:tabs>
        <w:snapToGrid w:val="0"/>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2.该表必须按照询价要求逐条如实填写，根据响应情况在“差异说明”项填写正偏离或负偏离及原因，完全符合的填写“无差异”；</w:t>
      </w:r>
    </w:p>
    <w:p>
      <w:pPr>
        <w:tabs>
          <w:tab w:val="left" w:pos="6300"/>
        </w:tabs>
        <w:snapToGrid w:val="0"/>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3.该表可扩展，并逐页签字或盖章；</w:t>
      </w:r>
    </w:p>
    <w:p>
      <w:pPr>
        <w:tabs>
          <w:tab w:val="left" w:pos="6300"/>
        </w:tabs>
        <w:snapToGrid w:val="0"/>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4.可附相关技术支撑材料（格式自定）。</w:t>
      </w:r>
    </w:p>
    <w:p>
      <w:pPr>
        <w:tabs>
          <w:tab w:val="left" w:pos="6300"/>
        </w:tabs>
        <w:snapToGrid w:val="0"/>
        <w:rPr>
          <w:rStyle w:val="69"/>
          <w:rFonts w:ascii="方正仿宋_GBK" w:hAnsi="微软雅黑" w:eastAsia="方正仿宋_GBK" w:cs="微软雅黑"/>
          <w:sz w:val="24"/>
          <w:szCs w:val="24"/>
        </w:rPr>
      </w:pPr>
      <w:r>
        <w:rPr>
          <w:rFonts w:hint="eastAsia" w:ascii="方正仿宋_GBK" w:hAnsi="微软雅黑" w:eastAsia="方正仿宋_GBK" w:cs="微软雅黑"/>
          <w:sz w:val="24"/>
          <w:szCs w:val="24"/>
        </w:rPr>
        <w:br w:type="page"/>
      </w:r>
      <w:bookmarkStart w:id="91" w:name="_Toc495577367"/>
      <w:bookmarkStart w:id="92" w:name="_Toc28928"/>
      <w:r>
        <w:rPr>
          <w:rStyle w:val="69"/>
          <w:rFonts w:hint="eastAsia" w:ascii="方正仿宋_GBK" w:hAnsi="微软雅黑" w:eastAsia="方正仿宋_GBK" w:cs="微软雅黑"/>
          <w:sz w:val="24"/>
          <w:szCs w:val="24"/>
        </w:rPr>
        <w:t>三、商务部分</w:t>
      </w:r>
      <w:bookmarkEnd w:id="91"/>
    </w:p>
    <w:bookmarkEnd w:id="92"/>
    <w:p>
      <w:pPr>
        <w:snapToGrid w:val="0"/>
        <w:jc w:val="center"/>
        <w:rPr>
          <w:rFonts w:ascii="方正仿宋_GBK" w:hAnsi="微软雅黑" w:eastAsia="方正仿宋_GBK" w:cs="微软雅黑"/>
          <w:b/>
          <w:sz w:val="24"/>
          <w:szCs w:val="24"/>
        </w:rPr>
      </w:pPr>
      <w:r>
        <w:rPr>
          <w:rFonts w:hint="eastAsia" w:ascii="方正仿宋_GBK" w:hAnsi="微软雅黑" w:eastAsia="方正仿宋_GBK" w:cs="微软雅黑"/>
          <w:b/>
          <w:sz w:val="24"/>
          <w:szCs w:val="24"/>
        </w:rPr>
        <w:t>（一）商务响应偏离表</w:t>
      </w:r>
    </w:p>
    <w:p>
      <w:pPr>
        <w:snapToGrid w:val="0"/>
        <w:ind w:firstLine="465"/>
        <w:rPr>
          <w:rFonts w:ascii="方正仿宋_GBK" w:hAnsi="微软雅黑" w:eastAsia="方正仿宋_GBK" w:cs="微软雅黑"/>
          <w:sz w:val="24"/>
          <w:szCs w:val="24"/>
        </w:rPr>
      </w:pPr>
      <w:r>
        <w:rPr>
          <w:rFonts w:hint="eastAsia" w:ascii="方正仿宋_GBK" w:hAnsi="微软雅黑" w:eastAsia="方正仿宋_GBK" w:cs="微软雅黑"/>
          <w:sz w:val="24"/>
          <w:szCs w:val="24"/>
        </w:rPr>
        <w:t>询价项目名称：</w:t>
      </w:r>
    </w:p>
    <w:tbl>
      <w:tblPr>
        <w:tblStyle w:val="57"/>
        <w:tblW w:w="826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2711"/>
        <w:gridCol w:w="2524"/>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1512" w:type="dxa"/>
            <w:vAlign w:val="center"/>
          </w:tcPr>
          <w:p>
            <w:pPr>
              <w:tabs>
                <w:tab w:val="left" w:pos="6300"/>
              </w:tabs>
              <w:snapToGrid w:val="0"/>
              <w:jc w:val="center"/>
              <w:outlineLvl w:val="0"/>
              <w:rPr>
                <w:rFonts w:ascii="方正仿宋_GBK" w:hAnsi="微软雅黑" w:eastAsia="方正仿宋_GBK" w:cs="微软雅黑"/>
                <w:b/>
                <w:sz w:val="24"/>
                <w:szCs w:val="24"/>
              </w:rPr>
            </w:pPr>
            <w:r>
              <w:rPr>
                <w:rFonts w:hint="eastAsia" w:ascii="方正仿宋_GBK" w:hAnsi="微软雅黑" w:eastAsia="方正仿宋_GBK" w:cs="微软雅黑"/>
                <w:b/>
                <w:sz w:val="24"/>
                <w:szCs w:val="24"/>
              </w:rPr>
              <w:t>序号</w:t>
            </w:r>
          </w:p>
        </w:tc>
        <w:tc>
          <w:tcPr>
            <w:tcW w:w="2711" w:type="dxa"/>
            <w:vAlign w:val="center"/>
          </w:tcPr>
          <w:p>
            <w:pPr>
              <w:tabs>
                <w:tab w:val="left" w:pos="6300"/>
              </w:tabs>
              <w:snapToGrid w:val="0"/>
              <w:jc w:val="center"/>
              <w:outlineLvl w:val="0"/>
              <w:rPr>
                <w:rFonts w:ascii="方正仿宋_GBK" w:hAnsi="微软雅黑" w:eastAsia="方正仿宋_GBK" w:cs="微软雅黑"/>
                <w:b/>
                <w:sz w:val="24"/>
                <w:szCs w:val="24"/>
              </w:rPr>
            </w:pPr>
            <w:r>
              <w:rPr>
                <w:rFonts w:hint="eastAsia" w:ascii="方正仿宋_GBK" w:hAnsi="微软雅黑" w:eastAsia="方正仿宋_GBK" w:cs="微软雅黑"/>
                <w:b/>
                <w:sz w:val="24"/>
                <w:szCs w:val="24"/>
              </w:rPr>
              <w:t>询价项目需求</w:t>
            </w:r>
          </w:p>
        </w:tc>
        <w:tc>
          <w:tcPr>
            <w:tcW w:w="2524" w:type="dxa"/>
            <w:vAlign w:val="center"/>
          </w:tcPr>
          <w:p>
            <w:pPr>
              <w:tabs>
                <w:tab w:val="left" w:pos="6300"/>
              </w:tabs>
              <w:snapToGrid w:val="0"/>
              <w:jc w:val="center"/>
              <w:outlineLvl w:val="0"/>
              <w:rPr>
                <w:rFonts w:ascii="方正仿宋_GBK" w:hAnsi="微软雅黑" w:eastAsia="方正仿宋_GBK" w:cs="微软雅黑"/>
                <w:b/>
                <w:sz w:val="24"/>
                <w:szCs w:val="24"/>
              </w:rPr>
            </w:pPr>
            <w:r>
              <w:rPr>
                <w:rFonts w:hint="eastAsia" w:ascii="方正仿宋_GBK" w:hAnsi="微软雅黑" w:eastAsia="方正仿宋_GBK" w:cs="微软雅黑"/>
                <w:b/>
                <w:sz w:val="24"/>
                <w:szCs w:val="24"/>
              </w:rPr>
              <w:t>响应情况</w:t>
            </w:r>
          </w:p>
        </w:tc>
        <w:tc>
          <w:tcPr>
            <w:tcW w:w="1515" w:type="dxa"/>
            <w:vAlign w:val="center"/>
          </w:tcPr>
          <w:p>
            <w:pPr>
              <w:tabs>
                <w:tab w:val="left" w:pos="6300"/>
              </w:tabs>
              <w:snapToGrid w:val="0"/>
              <w:jc w:val="center"/>
              <w:outlineLvl w:val="0"/>
              <w:rPr>
                <w:rFonts w:ascii="方正仿宋_GBK" w:hAnsi="微软雅黑" w:eastAsia="方正仿宋_GBK" w:cs="微软雅黑"/>
                <w:b/>
                <w:sz w:val="24"/>
                <w:szCs w:val="24"/>
              </w:rPr>
            </w:pPr>
            <w:r>
              <w:rPr>
                <w:rFonts w:hint="eastAsia" w:ascii="方正仿宋_GBK" w:hAnsi="微软雅黑" w:eastAsia="方正仿宋_GBK" w:cs="微软雅黑"/>
                <w:b/>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outlineLvl w:val="0"/>
              <w:rPr>
                <w:rFonts w:ascii="方正仿宋_GBK" w:hAnsi="微软雅黑" w:eastAsia="方正仿宋_GBK" w:cs="微软雅黑"/>
                <w:sz w:val="24"/>
                <w:szCs w:val="24"/>
              </w:rPr>
            </w:pPr>
          </w:p>
        </w:tc>
        <w:tc>
          <w:tcPr>
            <w:tcW w:w="2711" w:type="dxa"/>
            <w:vAlign w:val="center"/>
          </w:tcPr>
          <w:p>
            <w:pPr>
              <w:tabs>
                <w:tab w:val="left" w:pos="6300"/>
              </w:tabs>
              <w:snapToGrid w:val="0"/>
              <w:jc w:val="center"/>
              <w:outlineLvl w:val="0"/>
              <w:rPr>
                <w:rFonts w:ascii="方正仿宋_GBK" w:hAnsi="微软雅黑" w:eastAsia="方正仿宋_GBK" w:cs="微软雅黑"/>
                <w:sz w:val="24"/>
                <w:szCs w:val="24"/>
              </w:rPr>
            </w:pPr>
          </w:p>
        </w:tc>
        <w:tc>
          <w:tcPr>
            <w:tcW w:w="2524" w:type="dxa"/>
            <w:vAlign w:val="center"/>
          </w:tcPr>
          <w:p>
            <w:pPr>
              <w:tabs>
                <w:tab w:val="left" w:pos="6300"/>
              </w:tabs>
              <w:snapToGrid w:val="0"/>
              <w:jc w:val="center"/>
              <w:outlineLvl w:val="0"/>
              <w:rPr>
                <w:rFonts w:ascii="方正仿宋_GBK" w:hAnsi="微软雅黑" w:eastAsia="方正仿宋_GBK" w:cs="微软雅黑"/>
                <w:sz w:val="24"/>
                <w:szCs w:val="24"/>
              </w:rPr>
            </w:pPr>
          </w:p>
        </w:tc>
        <w:tc>
          <w:tcPr>
            <w:tcW w:w="1515" w:type="dxa"/>
            <w:vAlign w:val="center"/>
          </w:tcPr>
          <w:p>
            <w:pPr>
              <w:tabs>
                <w:tab w:val="left" w:pos="6300"/>
              </w:tabs>
              <w:snapToGrid w:val="0"/>
              <w:jc w:val="center"/>
              <w:outlineLvl w:val="0"/>
              <w:rPr>
                <w:rFonts w:ascii="方正仿宋_GBK" w:hAnsi="微软雅黑" w:eastAsia="方正仿宋_GBK"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outlineLvl w:val="0"/>
              <w:rPr>
                <w:rFonts w:ascii="方正仿宋_GBK" w:hAnsi="微软雅黑" w:eastAsia="方正仿宋_GBK" w:cs="微软雅黑"/>
                <w:sz w:val="24"/>
                <w:szCs w:val="24"/>
              </w:rPr>
            </w:pPr>
          </w:p>
        </w:tc>
        <w:tc>
          <w:tcPr>
            <w:tcW w:w="2711" w:type="dxa"/>
            <w:vAlign w:val="center"/>
          </w:tcPr>
          <w:p>
            <w:pPr>
              <w:tabs>
                <w:tab w:val="left" w:pos="6300"/>
              </w:tabs>
              <w:snapToGrid w:val="0"/>
              <w:jc w:val="center"/>
              <w:outlineLvl w:val="0"/>
              <w:rPr>
                <w:rFonts w:ascii="方正仿宋_GBK" w:hAnsi="微软雅黑" w:eastAsia="方正仿宋_GBK" w:cs="微软雅黑"/>
                <w:sz w:val="24"/>
                <w:szCs w:val="24"/>
              </w:rPr>
            </w:pPr>
          </w:p>
        </w:tc>
        <w:tc>
          <w:tcPr>
            <w:tcW w:w="2524" w:type="dxa"/>
            <w:vAlign w:val="center"/>
          </w:tcPr>
          <w:p>
            <w:pPr>
              <w:tabs>
                <w:tab w:val="left" w:pos="6300"/>
              </w:tabs>
              <w:snapToGrid w:val="0"/>
              <w:jc w:val="center"/>
              <w:outlineLvl w:val="0"/>
              <w:rPr>
                <w:rFonts w:ascii="方正仿宋_GBK" w:hAnsi="微软雅黑" w:eastAsia="方正仿宋_GBK" w:cs="微软雅黑"/>
                <w:sz w:val="24"/>
                <w:szCs w:val="24"/>
              </w:rPr>
            </w:pPr>
          </w:p>
        </w:tc>
        <w:tc>
          <w:tcPr>
            <w:tcW w:w="1515" w:type="dxa"/>
            <w:vAlign w:val="center"/>
          </w:tcPr>
          <w:p>
            <w:pPr>
              <w:tabs>
                <w:tab w:val="left" w:pos="6300"/>
              </w:tabs>
              <w:snapToGrid w:val="0"/>
              <w:jc w:val="center"/>
              <w:outlineLvl w:val="0"/>
              <w:rPr>
                <w:rFonts w:ascii="方正仿宋_GBK" w:hAnsi="微软雅黑" w:eastAsia="方正仿宋_GBK"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outlineLvl w:val="0"/>
              <w:rPr>
                <w:rFonts w:ascii="方正仿宋_GBK" w:hAnsi="微软雅黑" w:eastAsia="方正仿宋_GBK" w:cs="微软雅黑"/>
                <w:sz w:val="24"/>
                <w:szCs w:val="24"/>
              </w:rPr>
            </w:pPr>
          </w:p>
        </w:tc>
        <w:tc>
          <w:tcPr>
            <w:tcW w:w="2711" w:type="dxa"/>
            <w:vAlign w:val="center"/>
          </w:tcPr>
          <w:p>
            <w:pPr>
              <w:tabs>
                <w:tab w:val="left" w:pos="6300"/>
              </w:tabs>
              <w:snapToGrid w:val="0"/>
              <w:jc w:val="center"/>
              <w:outlineLvl w:val="0"/>
              <w:rPr>
                <w:rFonts w:ascii="方正仿宋_GBK" w:hAnsi="微软雅黑" w:eastAsia="方正仿宋_GBK" w:cs="微软雅黑"/>
                <w:sz w:val="24"/>
                <w:szCs w:val="24"/>
              </w:rPr>
            </w:pPr>
          </w:p>
        </w:tc>
        <w:tc>
          <w:tcPr>
            <w:tcW w:w="2524" w:type="dxa"/>
            <w:vAlign w:val="center"/>
          </w:tcPr>
          <w:p>
            <w:pPr>
              <w:tabs>
                <w:tab w:val="left" w:pos="6300"/>
              </w:tabs>
              <w:snapToGrid w:val="0"/>
              <w:jc w:val="center"/>
              <w:outlineLvl w:val="0"/>
              <w:rPr>
                <w:rFonts w:ascii="方正仿宋_GBK" w:hAnsi="微软雅黑" w:eastAsia="方正仿宋_GBK" w:cs="微软雅黑"/>
                <w:sz w:val="24"/>
                <w:szCs w:val="24"/>
              </w:rPr>
            </w:pPr>
          </w:p>
        </w:tc>
        <w:tc>
          <w:tcPr>
            <w:tcW w:w="1515" w:type="dxa"/>
            <w:vAlign w:val="center"/>
          </w:tcPr>
          <w:p>
            <w:pPr>
              <w:tabs>
                <w:tab w:val="left" w:pos="6300"/>
              </w:tabs>
              <w:snapToGrid w:val="0"/>
              <w:jc w:val="center"/>
              <w:outlineLvl w:val="0"/>
              <w:rPr>
                <w:rFonts w:ascii="方正仿宋_GBK" w:hAnsi="微软雅黑" w:eastAsia="方正仿宋_GBK"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outlineLvl w:val="0"/>
              <w:rPr>
                <w:rFonts w:ascii="方正仿宋_GBK" w:hAnsi="微软雅黑" w:eastAsia="方正仿宋_GBK" w:cs="微软雅黑"/>
                <w:sz w:val="24"/>
                <w:szCs w:val="24"/>
              </w:rPr>
            </w:pPr>
          </w:p>
        </w:tc>
        <w:tc>
          <w:tcPr>
            <w:tcW w:w="2711" w:type="dxa"/>
            <w:vAlign w:val="center"/>
          </w:tcPr>
          <w:p>
            <w:pPr>
              <w:tabs>
                <w:tab w:val="left" w:pos="6300"/>
              </w:tabs>
              <w:snapToGrid w:val="0"/>
              <w:jc w:val="center"/>
              <w:outlineLvl w:val="0"/>
              <w:rPr>
                <w:rFonts w:ascii="方正仿宋_GBK" w:hAnsi="微软雅黑" w:eastAsia="方正仿宋_GBK" w:cs="微软雅黑"/>
                <w:sz w:val="24"/>
                <w:szCs w:val="24"/>
              </w:rPr>
            </w:pPr>
          </w:p>
        </w:tc>
        <w:tc>
          <w:tcPr>
            <w:tcW w:w="2524" w:type="dxa"/>
            <w:vAlign w:val="center"/>
          </w:tcPr>
          <w:p>
            <w:pPr>
              <w:tabs>
                <w:tab w:val="left" w:pos="6300"/>
              </w:tabs>
              <w:snapToGrid w:val="0"/>
              <w:jc w:val="center"/>
              <w:outlineLvl w:val="0"/>
              <w:rPr>
                <w:rFonts w:ascii="方正仿宋_GBK" w:hAnsi="微软雅黑" w:eastAsia="方正仿宋_GBK" w:cs="微软雅黑"/>
                <w:sz w:val="24"/>
                <w:szCs w:val="24"/>
              </w:rPr>
            </w:pPr>
          </w:p>
        </w:tc>
        <w:tc>
          <w:tcPr>
            <w:tcW w:w="1515" w:type="dxa"/>
            <w:vAlign w:val="center"/>
          </w:tcPr>
          <w:p>
            <w:pPr>
              <w:tabs>
                <w:tab w:val="left" w:pos="6300"/>
              </w:tabs>
              <w:snapToGrid w:val="0"/>
              <w:jc w:val="center"/>
              <w:outlineLvl w:val="0"/>
              <w:rPr>
                <w:rFonts w:ascii="方正仿宋_GBK" w:hAnsi="微软雅黑" w:eastAsia="方正仿宋_GBK"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outlineLvl w:val="0"/>
              <w:rPr>
                <w:rFonts w:ascii="方正仿宋_GBK" w:hAnsi="微软雅黑" w:eastAsia="方正仿宋_GBK" w:cs="微软雅黑"/>
                <w:sz w:val="24"/>
                <w:szCs w:val="24"/>
              </w:rPr>
            </w:pPr>
          </w:p>
        </w:tc>
        <w:tc>
          <w:tcPr>
            <w:tcW w:w="2711" w:type="dxa"/>
            <w:vAlign w:val="center"/>
          </w:tcPr>
          <w:p>
            <w:pPr>
              <w:tabs>
                <w:tab w:val="left" w:pos="6300"/>
              </w:tabs>
              <w:snapToGrid w:val="0"/>
              <w:jc w:val="center"/>
              <w:outlineLvl w:val="0"/>
              <w:rPr>
                <w:rFonts w:ascii="方正仿宋_GBK" w:hAnsi="微软雅黑" w:eastAsia="方正仿宋_GBK" w:cs="微软雅黑"/>
                <w:sz w:val="24"/>
                <w:szCs w:val="24"/>
              </w:rPr>
            </w:pPr>
          </w:p>
        </w:tc>
        <w:tc>
          <w:tcPr>
            <w:tcW w:w="2524" w:type="dxa"/>
            <w:vAlign w:val="center"/>
          </w:tcPr>
          <w:p>
            <w:pPr>
              <w:tabs>
                <w:tab w:val="left" w:pos="6300"/>
              </w:tabs>
              <w:snapToGrid w:val="0"/>
              <w:jc w:val="center"/>
              <w:outlineLvl w:val="0"/>
              <w:rPr>
                <w:rFonts w:ascii="方正仿宋_GBK" w:hAnsi="微软雅黑" w:eastAsia="方正仿宋_GBK" w:cs="微软雅黑"/>
                <w:sz w:val="24"/>
                <w:szCs w:val="24"/>
              </w:rPr>
            </w:pPr>
          </w:p>
        </w:tc>
        <w:tc>
          <w:tcPr>
            <w:tcW w:w="1515" w:type="dxa"/>
            <w:vAlign w:val="center"/>
          </w:tcPr>
          <w:p>
            <w:pPr>
              <w:tabs>
                <w:tab w:val="left" w:pos="6300"/>
              </w:tabs>
              <w:snapToGrid w:val="0"/>
              <w:jc w:val="center"/>
              <w:outlineLvl w:val="0"/>
              <w:rPr>
                <w:rFonts w:ascii="方正仿宋_GBK" w:hAnsi="微软雅黑" w:eastAsia="方正仿宋_GBK"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outlineLvl w:val="0"/>
              <w:rPr>
                <w:rFonts w:ascii="方正仿宋_GBK" w:hAnsi="微软雅黑" w:eastAsia="方正仿宋_GBK" w:cs="微软雅黑"/>
                <w:sz w:val="24"/>
                <w:szCs w:val="24"/>
              </w:rPr>
            </w:pPr>
          </w:p>
        </w:tc>
        <w:tc>
          <w:tcPr>
            <w:tcW w:w="2711" w:type="dxa"/>
            <w:vAlign w:val="center"/>
          </w:tcPr>
          <w:p>
            <w:pPr>
              <w:tabs>
                <w:tab w:val="left" w:pos="6300"/>
              </w:tabs>
              <w:snapToGrid w:val="0"/>
              <w:jc w:val="center"/>
              <w:outlineLvl w:val="0"/>
              <w:rPr>
                <w:rFonts w:ascii="方正仿宋_GBK" w:hAnsi="微软雅黑" w:eastAsia="方正仿宋_GBK" w:cs="微软雅黑"/>
                <w:sz w:val="24"/>
                <w:szCs w:val="24"/>
              </w:rPr>
            </w:pPr>
          </w:p>
        </w:tc>
        <w:tc>
          <w:tcPr>
            <w:tcW w:w="2524" w:type="dxa"/>
            <w:vAlign w:val="center"/>
          </w:tcPr>
          <w:p>
            <w:pPr>
              <w:tabs>
                <w:tab w:val="left" w:pos="6300"/>
              </w:tabs>
              <w:snapToGrid w:val="0"/>
              <w:jc w:val="center"/>
              <w:outlineLvl w:val="0"/>
              <w:rPr>
                <w:rFonts w:ascii="方正仿宋_GBK" w:hAnsi="微软雅黑" w:eastAsia="方正仿宋_GBK" w:cs="微软雅黑"/>
                <w:sz w:val="24"/>
                <w:szCs w:val="24"/>
              </w:rPr>
            </w:pPr>
          </w:p>
        </w:tc>
        <w:tc>
          <w:tcPr>
            <w:tcW w:w="1515" w:type="dxa"/>
            <w:vAlign w:val="center"/>
          </w:tcPr>
          <w:p>
            <w:pPr>
              <w:tabs>
                <w:tab w:val="left" w:pos="6300"/>
              </w:tabs>
              <w:snapToGrid w:val="0"/>
              <w:jc w:val="center"/>
              <w:outlineLvl w:val="0"/>
              <w:rPr>
                <w:rFonts w:ascii="方正仿宋_GBK" w:hAnsi="微软雅黑" w:eastAsia="方正仿宋_GBK" w:cs="微软雅黑"/>
                <w:sz w:val="24"/>
                <w:szCs w:val="24"/>
              </w:rPr>
            </w:pPr>
          </w:p>
        </w:tc>
      </w:tr>
    </w:tbl>
    <w:p>
      <w:pPr>
        <w:ind w:firstLine="600" w:firstLineChars="250"/>
        <w:rPr>
          <w:rFonts w:ascii="方正仿宋_GBK" w:hAnsi="微软雅黑" w:eastAsia="方正仿宋_GBK" w:cs="微软雅黑"/>
          <w:sz w:val="24"/>
          <w:szCs w:val="24"/>
        </w:rPr>
      </w:pPr>
      <w:r>
        <w:rPr>
          <w:rFonts w:hint="eastAsia" w:ascii="方正仿宋_GBK" w:hAnsi="微软雅黑" w:eastAsia="方正仿宋_GBK" w:cs="微软雅黑"/>
          <w:sz w:val="24"/>
          <w:szCs w:val="24"/>
        </w:rPr>
        <w:t>供应商：                                       法定代表人授权代表：</w:t>
      </w:r>
    </w:p>
    <w:p>
      <w:pPr>
        <w:ind w:firstLine="360" w:firstLineChars="150"/>
        <w:rPr>
          <w:rFonts w:ascii="方正仿宋_GBK" w:hAnsi="微软雅黑" w:eastAsia="方正仿宋_GBK" w:cs="微软雅黑"/>
          <w:sz w:val="24"/>
          <w:szCs w:val="24"/>
        </w:rPr>
      </w:pPr>
      <w:r>
        <w:rPr>
          <w:rFonts w:hint="eastAsia" w:ascii="方正仿宋_GBK" w:hAnsi="微软雅黑" w:eastAsia="方正仿宋_GBK" w:cs="微软雅黑"/>
          <w:sz w:val="24"/>
          <w:szCs w:val="24"/>
        </w:rPr>
        <w:t>（供应商公章）                                     （签字或盖章）</w:t>
      </w:r>
    </w:p>
    <w:p>
      <w:pPr>
        <w:tabs>
          <w:tab w:val="left" w:pos="6300"/>
        </w:tabs>
        <w:snapToGrid w:val="0"/>
        <w:ind w:firstLine="570"/>
        <w:rPr>
          <w:rFonts w:ascii="方正仿宋_GBK" w:hAnsi="微软雅黑" w:eastAsia="方正仿宋_GBK" w:cs="微软雅黑"/>
          <w:sz w:val="24"/>
          <w:szCs w:val="24"/>
        </w:rPr>
      </w:pPr>
      <w:r>
        <w:rPr>
          <w:rFonts w:hint="eastAsia" w:ascii="方正仿宋_GBK" w:hAnsi="微软雅黑" w:eastAsia="方正仿宋_GBK" w:cs="微软雅黑"/>
          <w:sz w:val="24"/>
          <w:szCs w:val="24"/>
        </w:rPr>
        <w:t xml:space="preserve">                                                年     月     日</w:t>
      </w:r>
    </w:p>
    <w:p>
      <w:pPr>
        <w:tabs>
          <w:tab w:val="left" w:pos="6300"/>
        </w:tabs>
        <w:snapToGrid w:val="0"/>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注：</w:t>
      </w:r>
    </w:p>
    <w:p>
      <w:pPr>
        <w:tabs>
          <w:tab w:val="left" w:pos="6300"/>
        </w:tabs>
        <w:snapToGrid w:val="0"/>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1.本表即为对本项目“第四篇 询价项目商务需求”中所列服务要求进行比较和响应；</w:t>
      </w:r>
    </w:p>
    <w:p>
      <w:pPr>
        <w:tabs>
          <w:tab w:val="left" w:pos="6300"/>
        </w:tabs>
        <w:snapToGrid w:val="0"/>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2.该表必须按照询价要求逐条如实填写，根据响应情况在“差异说明”项填写正偏离或负偏离及原因，完全符合的填写“无差异”；</w:t>
      </w:r>
    </w:p>
    <w:p>
      <w:pPr>
        <w:tabs>
          <w:tab w:val="left" w:pos="6300"/>
        </w:tabs>
        <w:snapToGrid w:val="0"/>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3.该表可扩展，并逐页签字或盖章。</w:t>
      </w:r>
    </w:p>
    <w:p>
      <w:pPr>
        <w:pStyle w:val="2"/>
        <w:rPr>
          <w:rFonts w:ascii="方正仿宋_GBK" w:hAnsi="微软雅黑" w:eastAsia="方正仿宋_GBK" w:cs="微软雅黑"/>
          <w:sz w:val="24"/>
          <w:szCs w:val="24"/>
        </w:rPr>
      </w:pPr>
    </w:p>
    <w:p>
      <w:pPr>
        <w:pStyle w:val="2"/>
        <w:rPr>
          <w:rFonts w:ascii="方正仿宋_GBK" w:hAnsi="微软雅黑" w:eastAsia="方正仿宋_GBK" w:cs="微软雅黑"/>
          <w:sz w:val="24"/>
          <w:szCs w:val="24"/>
        </w:rPr>
      </w:pPr>
      <w:r>
        <w:rPr>
          <w:rFonts w:hint="eastAsia" w:ascii="方正仿宋_GBK" w:hAnsi="微软雅黑" w:eastAsia="方正仿宋_GBK" w:cs="微软雅黑"/>
          <w:sz w:val="24"/>
          <w:szCs w:val="24"/>
        </w:rPr>
        <w:t>（二）商务及售后承诺（格式自拟）</w:t>
      </w:r>
    </w:p>
    <w:p>
      <w:pPr>
        <w:rPr>
          <w:rFonts w:ascii="方正仿宋_GBK" w:hAnsi="微软雅黑" w:eastAsia="方正仿宋_GBK" w:cs="微软雅黑"/>
          <w:sz w:val="24"/>
          <w:szCs w:val="24"/>
        </w:rPr>
      </w:pPr>
      <w:bookmarkStart w:id="93" w:name="_Toc495577368"/>
      <w:bookmarkStart w:id="94" w:name="_Toc486585243"/>
      <w:bookmarkStart w:id="95" w:name="_Toc12951"/>
      <w:bookmarkStart w:id="96" w:name="_Toc487204800"/>
      <w:bookmarkStart w:id="97" w:name="_Toc486608280"/>
      <w:r>
        <w:rPr>
          <w:rFonts w:hint="eastAsia" w:ascii="方正仿宋_GBK" w:hAnsi="微软雅黑" w:eastAsia="方正仿宋_GBK" w:cs="微软雅黑"/>
          <w:sz w:val="24"/>
          <w:szCs w:val="24"/>
        </w:rPr>
        <w:br w:type="page"/>
      </w:r>
    </w:p>
    <w:p>
      <w:pPr>
        <w:pStyle w:val="5"/>
        <w:spacing w:before="0" w:after="0" w:line="240" w:lineRule="auto"/>
        <w:rPr>
          <w:rFonts w:ascii="方正仿宋_GBK" w:hAnsi="微软雅黑" w:eastAsia="方正仿宋_GBK" w:cs="微软雅黑"/>
          <w:sz w:val="24"/>
          <w:szCs w:val="24"/>
        </w:rPr>
      </w:pPr>
      <w:bookmarkStart w:id="98" w:name="_Toc22307"/>
      <w:r>
        <w:rPr>
          <w:rFonts w:hint="eastAsia" w:ascii="方正仿宋_GBK" w:hAnsi="微软雅黑" w:eastAsia="方正仿宋_GBK" w:cs="微软雅黑"/>
          <w:sz w:val="24"/>
          <w:szCs w:val="24"/>
        </w:rPr>
        <w:t>四、资格条件及其他</w:t>
      </w:r>
      <w:bookmarkEnd w:id="93"/>
      <w:bookmarkEnd w:id="98"/>
    </w:p>
    <w:p>
      <w:pPr>
        <w:tabs>
          <w:tab w:val="left" w:pos="6300"/>
        </w:tabs>
        <w:snapToGrid w:val="0"/>
        <w:ind w:firstLine="570"/>
        <w:rPr>
          <w:rFonts w:ascii="方正仿宋_GBK" w:hAnsi="微软雅黑" w:eastAsia="方正仿宋_GBK" w:cs="微软雅黑"/>
          <w:sz w:val="24"/>
          <w:szCs w:val="24"/>
        </w:rPr>
      </w:pPr>
      <w:r>
        <w:rPr>
          <w:rFonts w:hint="eastAsia" w:ascii="方正仿宋_GBK" w:hAnsi="微软雅黑" w:eastAsia="方正仿宋_GBK" w:cs="微软雅黑"/>
          <w:sz w:val="24"/>
          <w:szCs w:val="24"/>
        </w:rPr>
        <w:t>（一）营业执照（副本）或事业单位法人证书（副本）复印件</w:t>
      </w:r>
      <w:bookmarkEnd w:id="94"/>
      <w:bookmarkEnd w:id="95"/>
      <w:bookmarkEnd w:id="96"/>
      <w:bookmarkEnd w:id="97"/>
    </w:p>
    <w:p>
      <w:pPr>
        <w:widowControl/>
        <w:ind w:firstLine="480" w:firstLineChars="200"/>
        <w:jc w:val="left"/>
        <w:rPr>
          <w:rFonts w:ascii="方正仿宋_GBK" w:hAnsi="微软雅黑" w:eastAsia="方正仿宋_GBK" w:cs="微软雅黑"/>
          <w:sz w:val="24"/>
          <w:szCs w:val="24"/>
        </w:rPr>
      </w:pPr>
      <w:r>
        <w:rPr>
          <w:rFonts w:hint="eastAsia" w:ascii="方正仿宋_GBK" w:hAnsi="微软雅黑" w:eastAsia="方正仿宋_GBK" w:cs="微软雅黑"/>
          <w:sz w:val="24"/>
          <w:szCs w:val="24"/>
        </w:rPr>
        <w:br w:type="page"/>
      </w:r>
      <w:r>
        <w:rPr>
          <w:rFonts w:hint="eastAsia" w:ascii="方正仿宋_GBK" w:hAnsi="微软雅黑" w:eastAsia="方正仿宋_GBK" w:cs="微软雅黑"/>
          <w:sz w:val="24"/>
          <w:szCs w:val="24"/>
        </w:rPr>
        <w:t>（二）法定代表人身份证明书（格式）</w:t>
      </w:r>
    </w:p>
    <w:p>
      <w:pPr>
        <w:tabs>
          <w:tab w:val="left" w:pos="6300"/>
        </w:tabs>
        <w:snapToGrid w:val="0"/>
        <w:ind w:firstLine="570"/>
        <w:rPr>
          <w:rFonts w:ascii="方正仿宋_GBK" w:hAnsi="微软雅黑" w:eastAsia="方正仿宋_GBK" w:cs="微软雅黑"/>
          <w:sz w:val="24"/>
          <w:szCs w:val="24"/>
        </w:rPr>
      </w:pPr>
    </w:p>
    <w:p>
      <w:pPr>
        <w:tabs>
          <w:tab w:val="left" w:pos="6300"/>
        </w:tabs>
        <w:snapToGrid w:val="0"/>
        <w:ind w:firstLine="570"/>
        <w:rPr>
          <w:rFonts w:ascii="方正仿宋_GBK" w:hAnsi="微软雅黑" w:eastAsia="方正仿宋_GBK" w:cs="微软雅黑"/>
          <w:sz w:val="24"/>
          <w:szCs w:val="24"/>
        </w:rPr>
      </w:pPr>
      <w:r>
        <w:rPr>
          <w:rFonts w:hint="eastAsia" w:ascii="方正仿宋_GBK" w:hAnsi="微软雅黑" w:eastAsia="方正仿宋_GBK" w:cs="微软雅黑"/>
          <w:sz w:val="24"/>
          <w:szCs w:val="24"/>
        </w:rPr>
        <w:t>项目名称：</w:t>
      </w:r>
    </w:p>
    <w:p>
      <w:pPr>
        <w:tabs>
          <w:tab w:val="left" w:pos="6300"/>
        </w:tabs>
        <w:snapToGrid w:val="0"/>
        <w:ind w:firstLine="570"/>
        <w:rPr>
          <w:rFonts w:ascii="方正仿宋_GBK" w:hAnsi="微软雅黑" w:eastAsia="方正仿宋_GBK" w:cs="微软雅黑"/>
          <w:sz w:val="24"/>
          <w:szCs w:val="24"/>
        </w:rPr>
      </w:pPr>
    </w:p>
    <w:p>
      <w:pPr>
        <w:tabs>
          <w:tab w:val="left" w:pos="6300"/>
        </w:tabs>
        <w:snapToGrid w:val="0"/>
        <w:ind w:firstLine="570"/>
        <w:rPr>
          <w:rFonts w:ascii="方正仿宋_GBK" w:hAnsi="微软雅黑" w:eastAsia="方正仿宋_GBK" w:cs="微软雅黑"/>
          <w:sz w:val="24"/>
          <w:szCs w:val="24"/>
        </w:rPr>
      </w:pPr>
      <w:r>
        <w:rPr>
          <w:rFonts w:hint="eastAsia" w:ascii="方正仿宋_GBK" w:hAnsi="微软雅黑" w:eastAsia="方正仿宋_GBK" w:cs="微软雅黑"/>
          <w:sz w:val="24"/>
          <w:szCs w:val="24"/>
        </w:rPr>
        <w:t>致：（采购代理机构名称）：</w:t>
      </w:r>
    </w:p>
    <w:p>
      <w:pPr>
        <w:tabs>
          <w:tab w:val="left" w:pos="6300"/>
        </w:tabs>
        <w:snapToGrid w:val="0"/>
        <w:ind w:firstLine="570"/>
        <w:rPr>
          <w:rFonts w:ascii="方正仿宋_GBK" w:hAnsi="微软雅黑" w:eastAsia="方正仿宋_GBK" w:cs="微软雅黑"/>
          <w:sz w:val="24"/>
          <w:szCs w:val="24"/>
        </w:rPr>
      </w:pPr>
      <w:r>
        <w:rPr>
          <w:rFonts w:hint="eastAsia" w:ascii="方正仿宋_GBK" w:hAnsi="微软雅黑" w:eastAsia="方正仿宋_GBK" w:cs="微软雅黑"/>
          <w:sz w:val="24"/>
          <w:szCs w:val="24"/>
        </w:rPr>
        <w:t>（法定代表人姓名）在（供应商名称）任（职务名称）职务，是（供应商名称）的法定代表人。</w:t>
      </w:r>
    </w:p>
    <w:p>
      <w:pPr>
        <w:tabs>
          <w:tab w:val="left" w:pos="6300"/>
        </w:tabs>
        <w:snapToGrid w:val="0"/>
        <w:ind w:firstLine="570"/>
        <w:rPr>
          <w:rFonts w:ascii="方正仿宋_GBK" w:hAnsi="微软雅黑" w:eastAsia="方正仿宋_GBK" w:cs="微软雅黑"/>
          <w:sz w:val="24"/>
          <w:szCs w:val="24"/>
        </w:rPr>
      </w:pPr>
    </w:p>
    <w:p>
      <w:pPr>
        <w:tabs>
          <w:tab w:val="left" w:pos="6300"/>
        </w:tabs>
        <w:snapToGrid w:val="0"/>
        <w:ind w:firstLine="570"/>
        <w:rPr>
          <w:rFonts w:ascii="方正仿宋_GBK" w:hAnsi="微软雅黑" w:eastAsia="方正仿宋_GBK" w:cs="微软雅黑"/>
          <w:sz w:val="24"/>
          <w:szCs w:val="24"/>
        </w:rPr>
      </w:pPr>
      <w:r>
        <w:rPr>
          <w:rFonts w:hint="eastAsia" w:ascii="方正仿宋_GBK" w:hAnsi="微软雅黑" w:eastAsia="方正仿宋_GBK" w:cs="微软雅黑"/>
          <w:sz w:val="24"/>
          <w:szCs w:val="24"/>
        </w:rPr>
        <w:t>特此证明。</w:t>
      </w:r>
    </w:p>
    <w:p>
      <w:pPr>
        <w:tabs>
          <w:tab w:val="left" w:pos="6300"/>
        </w:tabs>
        <w:snapToGrid w:val="0"/>
        <w:ind w:firstLine="570"/>
        <w:rPr>
          <w:rFonts w:ascii="方正仿宋_GBK" w:hAnsi="微软雅黑" w:eastAsia="方正仿宋_GBK" w:cs="微软雅黑"/>
          <w:sz w:val="24"/>
          <w:szCs w:val="24"/>
        </w:rPr>
      </w:pPr>
    </w:p>
    <w:p>
      <w:pPr>
        <w:tabs>
          <w:tab w:val="left" w:pos="6300"/>
        </w:tabs>
        <w:snapToGrid w:val="0"/>
        <w:ind w:firstLine="570"/>
        <w:rPr>
          <w:rFonts w:ascii="方正仿宋_GBK" w:hAnsi="微软雅黑" w:eastAsia="方正仿宋_GBK" w:cs="微软雅黑"/>
          <w:sz w:val="24"/>
          <w:szCs w:val="24"/>
        </w:rPr>
      </w:pPr>
    </w:p>
    <w:p>
      <w:pPr>
        <w:tabs>
          <w:tab w:val="left" w:pos="6300"/>
        </w:tabs>
        <w:snapToGrid w:val="0"/>
        <w:ind w:firstLine="570"/>
        <w:rPr>
          <w:rFonts w:ascii="方正仿宋_GBK" w:hAnsi="微软雅黑" w:eastAsia="方正仿宋_GBK" w:cs="微软雅黑"/>
          <w:sz w:val="24"/>
          <w:szCs w:val="24"/>
        </w:rPr>
      </w:pPr>
    </w:p>
    <w:p>
      <w:pPr>
        <w:tabs>
          <w:tab w:val="left" w:pos="6300"/>
        </w:tabs>
        <w:snapToGrid w:val="0"/>
        <w:ind w:firstLine="570"/>
        <w:rPr>
          <w:rFonts w:ascii="方正仿宋_GBK" w:hAnsi="微软雅黑" w:eastAsia="方正仿宋_GBK" w:cs="微软雅黑"/>
          <w:sz w:val="24"/>
          <w:szCs w:val="24"/>
        </w:rPr>
      </w:pPr>
      <w:r>
        <w:rPr>
          <w:rFonts w:hint="eastAsia" w:ascii="方正仿宋_GBK" w:hAnsi="微软雅黑" w:eastAsia="方正仿宋_GBK" w:cs="微软雅黑"/>
          <w:sz w:val="24"/>
          <w:szCs w:val="24"/>
        </w:rPr>
        <w:t xml:space="preserve">                                             （供应商公章）</w:t>
      </w:r>
    </w:p>
    <w:p>
      <w:pPr>
        <w:tabs>
          <w:tab w:val="left" w:pos="6300"/>
        </w:tabs>
        <w:snapToGrid w:val="0"/>
        <w:ind w:firstLine="570"/>
        <w:rPr>
          <w:rFonts w:ascii="方正仿宋_GBK" w:hAnsi="微软雅黑" w:eastAsia="方正仿宋_GBK" w:cs="微软雅黑"/>
          <w:sz w:val="24"/>
          <w:szCs w:val="24"/>
        </w:rPr>
      </w:pPr>
    </w:p>
    <w:p>
      <w:pPr>
        <w:tabs>
          <w:tab w:val="left" w:pos="6300"/>
        </w:tabs>
        <w:snapToGrid w:val="0"/>
        <w:ind w:firstLine="570"/>
        <w:rPr>
          <w:rFonts w:ascii="方正仿宋_GBK" w:hAnsi="微软雅黑" w:eastAsia="方正仿宋_GBK" w:cs="微软雅黑"/>
          <w:sz w:val="24"/>
          <w:szCs w:val="24"/>
        </w:rPr>
      </w:pPr>
      <w:r>
        <w:rPr>
          <w:rFonts w:hint="eastAsia" w:ascii="方正仿宋_GBK" w:hAnsi="微软雅黑" w:eastAsia="方正仿宋_GBK" w:cs="微软雅黑"/>
          <w:sz w:val="24"/>
          <w:szCs w:val="24"/>
        </w:rPr>
        <w:t xml:space="preserve">                                             年   月   日</w:t>
      </w:r>
    </w:p>
    <w:p>
      <w:pPr>
        <w:tabs>
          <w:tab w:val="left" w:pos="6300"/>
        </w:tabs>
        <w:snapToGrid w:val="0"/>
        <w:ind w:firstLine="570"/>
        <w:rPr>
          <w:rFonts w:ascii="方正仿宋_GBK" w:hAnsi="微软雅黑" w:eastAsia="方正仿宋_GBK" w:cs="微软雅黑"/>
          <w:sz w:val="24"/>
          <w:szCs w:val="24"/>
        </w:rPr>
      </w:pPr>
    </w:p>
    <w:p>
      <w:pPr>
        <w:tabs>
          <w:tab w:val="left" w:pos="6300"/>
        </w:tabs>
        <w:snapToGrid w:val="0"/>
        <w:ind w:firstLine="570"/>
        <w:rPr>
          <w:rFonts w:ascii="方正仿宋_GBK" w:hAnsi="微软雅黑" w:eastAsia="方正仿宋_GBK" w:cs="微软雅黑"/>
          <w:sz w:val="24"/>
          <w:szCs w:val="24"/>
        </w:rPr>
      </w:pPr>
    </w:p>
    <w:p>
      <w:pPr>
        <w:tabs>
          <w:tab w:val="left" w:pos="6300"/>
        </w:tabs>
        <w:snapToGrid w:val="0"/>
        <w:ind w:firstLine="570"/>
        <w:rPr>
          <w:rFonts w:ascii="方正仿宋_GBK" w:hAnsi="微软雅黑" w:eastAsia="方正仿宋_GBK" w:cs="微软雅黑"/>
          <w:sz w:val="24"/>
          <w:szCs w:val="24"/>
        </w:rPr>
      </w:pPr>
      <w:r>
        <w:rPr>
          <w:rFonts w:hint="eastAsia" w:ascii="方正仿宋_GBK" w:hAnsi="微软雅黑" w:eastAsia="方正仿宋_GBK" w:cs="微软雅黑"/>
          <w:sz w:val="24"/>
          <w:szCs w:val="24"/>
        </w:rPr>
        <w:t>（附：法定代表人身份证正反面复印件）</w:t>
      </w:r>
    </w:p>
    <w:p>
      <w:pPr>
        <w:tabs>
          <w:tab w:val="left" w:pos="6300"/>
        </w:tabs>
        <w:snapToGrid w:val="0"/>
        <w:ind w:firstLine="570"/>
        <w:rPr>
          <w:rFonts w:ascii="方正仿宋_GBK" w:hAnsi="微软雅黑" w:eastAsia="方正仿宋_GBK" w:cs="微软雅黑"/>
          <w:sz w:val="24"/>
          <w:szCs w:val="24"/>
        </w:rPr>
      </w:pPr>
    </w:p>
    <w:p>
      <w:pPr>
        <w:tabs>
          <w:tab w:val="left" w:pos="6300"/>
        </w:tabs>
        <w:snapToGrid w:val="0"/>
        <w:ind w:firstLine="570"/>
        <w:rPr>
          <w:rFonts w:ascii="方正仿宋_GBK" w:hAnsi="微软雅黑" w:eastAsia="方正仿宋_GBK" w:cs="微软雅黑"/>
          <w:sz w:val="24"/>
          <w:szCs w:val="24"/>
        </w:rPr>
      </w:pPr>
    </w:p>
    <w:p>
      <w:pPr>
        <w:tabs>
          <w:tab w:val="left" w:pos="6300"/>
        </w:tabs>
        <w:snapToGrid w:val="0"/>
        <w:ind w:firstLine="570"/>
        <w:rPr>
          <w:rFonts w:ascii="方正仿宋_GBK" w:hAnsi="微软雅黑" w:eastAsia="方正仿宋_GBK" w:cs="微软雅黑"/>
          <w:sz w:val="24"/>
          <w:szCs w:val="24"/>
        </w:rPr>
      </w:pPr>
    </w:p>
    <w:p>
      <w:pPr>
        <w:tabs>
          <w:tab w:val="left" w:pos="6300"/>
        </w:tabs>
        <w:snapToGrid w:val="0"/>
        <w:ind w:firstLine="570"/>
        <w:rPr>
          <w:rFonts w:ascii="方正仿宋_GBK" w:hAnsi="微软雅黑" w:eastAsia="方正仿宋_GBK" w:cs="微软雅黑"/>
          <w:sz w:val="24"/>
          <w:szCs w:val="24"/>
        </w:rPr>
      </w:pPr>
    </w:p>
    <w:p>
      <w:pPr>
        <w:tabs>
          <w:tab w:val="left" w:pos="6300"/>
        </w:tabs>
        <w:snapToGrid w:val="0"/>
        <w:ind w:firstLine="570"/>
        <w:rPr>
          <w:rFonts w:ascii="方正仿宋_GBK" w:hAnsi="微软雅黑" w:eastAsia="方正仿宋_GBK" w:cs="微软雅黑"/>
          <w:sz w:val="24"/>
          <w:szCs w:val="24"/>
        </w:rPr>
      </w:pPr>
    </w:p>
    <w:p>
      <w:pPr>
        <w:tabs>
          <w:tab w:val="left" w:pos="6300"/>
        </w:tabs>
        <w:snapToGrid w:val="0"/>
        <w:ind w:firstLine="570"/>
        <w:rPr>
          <w:rFonts w:ascii="方正仿宋_GBK" w:hAnsi="微软雅黑" w:eastAsia="方正仿宋_GBK" w:cs="微软雅黑"/>
          <w:sz w:val="24"/>
          <w:szCs w:val="24"/>
        </w:rPr>
      </w:pPr>
    </w:p>
    <w:p>
      <w:pPr>
        <w:tabs>
          <w:tab w:val="left" w:pos="6300"/>
        </w:tabs>
        <w:snapToGrid w:val="0"/>
        <w:ind w:firstLine="570"/>
        <w:rPr>
          <w:rFonts w:ascii="方正仿宋_GBK" w:hAnsi="微软雅黑" w:eastAsia="方正仿宋_GBK" w:cs="微软雅黑"/>
          <w:sz w:val="24"/>
          <w:szCs w:val="24"/>
        </w:rPr>
      </w:pPr>
      <w:r>
        <w:rPr>
          <w:rFonts w:hint="eastAsia" w:ascii="方正仿宋_GBK" w:hAnsi="微软雅黑" w:eastAsia="方正仿宋_GBK" w:cs="微软雅黑"/>
          <w:sz w:val="24"/>
          <w:szCs w:val="24"/>
        </w:rPr>
        <w:br w:type="column"/>
      </w:r>
      <w:r>
        <w:rPr>
          <w:rFonts w:hint="eastAsia" w:ascii="方正仿宋_GBK" w:hAnsi="微软雅黑" w:eastAsia="方正仿宋_GBK" w:cs="微软雅黑"/>
          <w:sz w:val="24"/>
          <w:szCs w:val="24"/>
        </w:rPr>
        <w:t>（三）法定代表人授权委托书（格式）</w:t>
      </w:r>
    </w:p>
    <w:p>
      <w:pPr>
        <w:tabs>
          <w:tab w:val="left" w:pos="6300"/>
        </w:tabs>
        <w:snapToGrid w:val="0"/>
        <w:ind w:firstLine="570"/>
        <w:rPr>
          <w:rFonts w:ascii="方正仿宋_GBK" w:hAnsi="微软雅黑" w:eastAsia="方正仿宋_GBK" w:cs="微软雅黑"/>
          <w:sz w:val="24"/>
          <w:szCs w:val="24"/>
        </w:rPr>
      </w:pPr>
    </w:p>
    <w:p>
      <w:pPr>
        <w:tabs>
          <w:tab w:val="left" w:pos="6300"/>
        </w:tabs>
        <w:snapToGrid w:val="0"/>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项目名称：</w:t>
      </w:r>
    </w:p>
    <w:p>
      <w:pPr>
        <w:tabs>
          <w:tab w:val="left" w:pos="6300"/>
        </w:tabs>
        <w:snapToGrid w:val="0"/>
        <w:ind w:firstLine="570"/>
        <w:rPr>
          <w:rFonts w:ascii="方正仿宋_GBK" w:hAnsi="微软雅黑" w:eastAsia="方正仿宋_GBK" w:cs="微软雅黑"/>
          <w:sz w:val="24"/>
          <w:szCs w:val="24"/>
        </w:rPr>
      </w:pPr>
    </w:p>
    <w:p>
      <w:pPr>
        <w:tabs>
          <w:tab w:val="left" w:pos="6300"/>
        </w:tabs>
        <w:snapToGrid w:val="0"/>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致：（采购代理机构名称）：</w:t>
      </w:r>
    </w:p>
    <w:p>
      <w:pPr>
        <w:tabs>
          <w:tab w:val="left" w:pos="6300"/>
        </w:tabs>
        <w:snapToGrid w:val="0"/>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（供应商法定代表人名称）是（供应商名称）的法定代表人，特授权（被授权人姓名及身份证代码）代表我单位全权办理上述项目的询价、签约等具体工作，并签署全部有关文件、协议及合同。</w:t>
      </w:r>
    </w:p>
    <w:p>
      <w:pPr>
        <w:tabs>
          <w:tab w:val="left" w:pos="6300"/>
        </w:tabs>
        <w:snapToGrid w:val="0"/>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我单位对被授权人的签字负全部责任。</w:t>
      </w:r>
    </w:p>
    <w:p>
      <w:pPr>
        <w:tabs>
          <w:tab w:val="left" w:pos="6300"/>
        </w:tabs>
        <w:snapToGrid w:val="0"/>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在撤消授权的书面通知以前，本授权书一直有效。被授权人在授权书有效期内签署的所有文件不因授权的撤消而失效。</w:t>
      </w:r>
    </w:p>
    <w:p>
      <w:pPr>
        <w:tabs>
          <w:tab w:val="left" w:pos="6300"/>
        </w:tabs>
        <w:snapToGrid w:val="0"/>
        <w:ind w:firstLine="570"/>
        <w:rPr>
          <w:rFonts w:ascii="方正仿宋_GBK" w:hAnsi="微软雅黑" w:eastAsia="方正仿宋_GBK" w:cs="微软雅黑"/>
          <w:sz w:val="24"/>
          <w:szCs w:val="24"/>
        </w:rPr>
      </w:pPr>
    </w:p>
    <w:p>
      <w:pPr>
        <w:tabs>
          <w:tab w:val="left" w:pos="6300"/>
        </w:tabs>
        <w:snapToGrid w:val="0"/>
        <w:ind w:firstLine="570"/>
        <w:rPr>
          <w:rFonts w:ascii="方正仿宋_GBK" w:hAnsi="微软雅黑" w:eastAsia="方正仿宋_GBK" w:cs="微软雅黑"/>
          <w:sz w:val="24"/>
          <w:szCs w:val="24"/>
        </w:rPr>
      </w:pPr>
    </w:p>
    <w:p>
      <w:pPr>
        <w:tabs>
          <w:tab w:val="left" w:pos="6300"/>
        </w:tabs>
        <w:snapToGrid w:val="0"/>
        <w:ind w:firstLine="570"/>
        <w:rPr>
          <w:rFonts w:ascii="方正仿宋_GBK" w:hAnsi="微软雅黑" w:eastAsia="方正仿宋_GBK" w:cs="微软雅黑"/>
          <w:sz w:val="24"/>
          <w:szCs w:val="24"/>
        </w:rPr>
      </w:pPr>
      <w:r>
        <w:rPr>
          <w:rFonts w:hint="eastAsia" w:ascii="方正仿宋_GBK" w:hAnsi="微软雅黑" w:eastAsia="方正仿宋_GBK" w:cs="微软雅黑"/>
          <w:sz w:val="24"/>
          <w:szCs w:val="24"/>
        </w:rPr>
        <w:t>被授权人：                                 供应商法定代表人：</w:t>
      </w:r>
    </w:p>
    <w:p>
      <w:pPr>
        <w:tabs>
          <w:tab w:val="left" w:pos="6300"/>
        </w:tabs>
        <w:snapToGrid w:val="0"/>
        <w:ind w:firstLine="570"/>
        <w:rPr>
          <w:rFonts w:ascii="方正仿宋_GBK" w:hAnsi="微软雅黑" w:eastAsia="方正仿宋_GBK" w:cs="微软雅黑"/>
          <w:sz w:val="24"/>
          <w:szCs w:val="24"/>
        </w:rPr>
      </w:pPr>
      <w:r>
        <w:rPr>
          <w:rFonts w:hint="eastAsia" w:ascii="方正仿宋_GBK" w:hAnsi="微软雅黑" w:eastAsia="方正仿宋_GBK" w:cs="微软雅黑"/>
          <w:sz w:val="24"/>
          <w:szCs w:val="24"/>
        </w:rPr>
        <w:t>（签字或盖章）                                （签字或盖章）</w:t>
      </w:r>
    </w:p>
    <w:p>
      <w:pPr>
        <w:tabs>
          <w:tab w:val="left" w:pos="6300"/>
        </w:tabs>
        <w:snapToGrid w:val="0"/>
        <w:ind w:firstLine="570"/>
        <w:rPr>
          <w:rFonts w:ascii="方正仿宋_GBK" w:hAnsi="微软雅黑" w:eastAsia="方正仿宋_GBK" w:cs="微软雅黑"/>
          <w:sz w:val="24"/>
          <w:szCs w:val="24"/>
        </w:rPr>
      </w:pPr>
    </w:p>
    <w:p>
      <w:pPr>
        <w:tabs>
          <w:tab w:val="left" w:pos="6300"/>
        </w:tabs>
        <w:snapToGrid w:val="0"/>
        <w:ind w:firstLine="570"/>
        <w:rPr>
          <w:rFonts w:ascii="方正仿宋_GBK" w:hAnsi="微软雅黑" w:eastAsia="方正仿宋_GBK" w:cs="微软雅黑"/>
          <w:sz w:val="24"/>
          <w:szCs w:val="24"/>
        </w:rPr>
      </w:pPr>
    </w:p>
    <w:p>
      <w:pPr>
        <w:tabs>
          <w:tab w:val="left" w:pos="6300"/>
        </w:tabs>
        <w:snapToGrid w:val="0"/>
        <w:ind w:firstLine="570"/>
        <w:rPr>
          <w:rFonts w:ascii="方正仿宋_GBK" w:hAnsi="微软雅黑" w:eastAsia="方正仿宋_GBK" w:cs="微软雅黑"/>
          <w:sz w:val="24"/>
          <w:szCs w:val="24"/>
        </w:rPr>
      </w:pPr>
      <w:r>
        <w:rPr>
          <w:rFonts w:hint="eastAsia" w:ascii="方正仿宋_GBK" w:hAnsi="微软雅黑" w:eastAsia="方正仿宋_GBK" w:cs="微软雅黑"/>
          <w:sz w:val="24"/>
          <w:szCs w:val="24"/>
        </w:rPr>
        <w:t>（附：被授权人身份证正反面复印件）</w:t>
      </w:r>
    </w:p>
    <w:p>
      <w:pPr>
        <w:tabs>
          <w:tab w:val="left" w:pos="6300"/>
        </w:tabs>
        <w:snapToGrid w:val="0"/>
        <w:ind w:firstLine="570"/>
        <w:rPr>
          <w:rFonts w:ascii="方正仿宋_GBK" w:hAnsi="微软雅黑" w:eastAsia="方正仿宋_GBK" w:cs="微软雅黑"/>
          <w:sz w:val="24"/>
          <w:szCs w:val="24"/>
        </w:rPr>
      </w:pPr>
    </w:p>
    <w:p>
      <w:pPr>
        <w:tabs>
          <w:tab w:val="left" w:pos="6300"/>
        </w:tabs>
        <w:snapToGrid w:val="0"/>
        <w:ind w:firstLine="570"/>
        <w:rPr>
          <w:rFonts w:ascii="方正仿宋_GBK" w:hAnsi="微软雅黑" w:eastAsia="方正仿宋_GBK" w:cs="微软雅黑"/>
          <w:sz w:val="24"/>
          <w:szCs w:val="24"/>
        </w:rPr>
      </w:pPr>
    </w:p>
    <w:p>
      <w:pPr>
        <w:tabs>
          <w:tab w:val="left" w:pos="6300"/>
        </w:tabs>
        <w:snapToGrid w:val="0"/>
        <w:ind w:firstLine="570"/>
        <w:rPr>
          <w:rFonts w:ascii="方正仿宋_GBK" w:hAnsi="微软雅黑" w:eastAsia="方正仿宋_GBK" w:cs="微软雅黑"/>
          <w:sz w:val="24"/>
          <w:szCs w:val="24"/>
        </w:rPr>
      </w:pPr>
    </w:p>
    <w:p>
      <w:pPr>
        <w:tabs>
          <w:tab w:val="left" w:pos="6300"/>
        </w:tabs>
        <w:snapToGrid w:val="0"/>
        <w:ind w:right="480" w:firstLine="570"/>
        <w:jc w:val="right"/>
        <w:rPr>
          <w:rFonts w:ascii="方正仿宋_GBK" w:hAnsi="微软雅黑" w:eastAsia="方正仿宋_GBK" w:cs="微软雅黑"/>
          <w:sz w:val="24"/>
          <w:szCs w:val="24"/>
        </w:rPr>
      </w:pPr>
      <w:r>
        <w:rPr>
          <w:rFonts w:hint="eastAsia" w:ascii="方正仿宋_GBK" w:hAnsi="微软雅黑" w:eastAsia="方正仿宋_GBK" w:cs="微软雅黑"/>
          <w:sz w:val="24"/>
          <w:szCs w:val="24"/>
        </w:rPr>
        <w:t>（供应商公章）</w:t>
      </w:r>
    </w:p>
    <w:p>
      <w:pPr>
        <w:tabs>
          <w:tab w:val="left" w:pos="6300"/>
        </w:tabs>
        <w:snapToGrid w:val="0"/>
        <w:ind w:right="480" w:firstLine="570"/>
        <w:jc w:val="right"/>
        <w:rPr>
          <w:rFonts w:ascii="方正仿宋_GBK" w:hAnsi="微软雅黑" w:eastAsia="方正仿宋_GBK" w:cs="微软雅黑"/>
          <w:sz w:val="24"/>
          <w:szCs w:val="24"/>
        </w:rPr>
      </w:pPr>
      <w:r>
        <w:rPr>
          <w:rFonts w:hint="eastAsia" w:ascii="方正仿宋_GBK" w:hAnsi="微软雅黑" w:eastAsia="方正仿宋_GBK" w:cs="微软雅黑"/>
          <w:sz w:val="24"/>
          <w:szCs w:val="24"/>
        </w:rPr>
        <w:t>年   月   日</w:t>
      </w:r>
    </w:p>
    <w:p>
      <w:pPr>
        <w:tabs>
          <w:tab w:val="left" w:pos="6300"/>
        </w:tabs>
        <w:snapToGrid w:val="0"/>
        <w:ind w:firstLine="570"/>
        <w:rPr>
          <w:rFonts w:ascii="方正仿宋_GBK" w:hAnsi="微软雅黑" w:eastAsia="方正仿宋_GBK" w:cs="微软雅黑"/>
          <w:sz w:val="24"/>
          <w:szCs w:val="24"/>
        </w:rPr>
      </w:pPr>
      <w:r>
        <w:rPr>
          <w:rFonts w:hint="eastAsia" w:ascii="方正仿宋_GBK" w:hAnsi="微软雅黑" w:eastAsia="方正仿宋_GBK" w:cs="微软雅黑"/>
          <w:sz w:val="24"/>
          <w:szCs w:val="24"/>
        </w:rPr>
        <w:br w:type="column"/>
      </w:r>
      <w:r>
        <w:rPr>
          <w:rFonts w:hint="eastAsia" w:ascii="方正仿宋_GBK" w:hAnsi="微软雅黑" w:eastAsia="方正仿宋_GBK" w:cs="微软雅黑"/>
          <w:sz w:val="24"/>
          <w:szCs w:val="24"/>
        </w:rPr>
        <w:t>（四）2018年度财务会计报告（表）或其基本开户银行出具的资信证明复印件，本年度新成立或成立不满一年的组织和自然人无法提供财务会计报告（表）的，可提供银行出具的资信证明复印件。</w:t>
      </w:r>
    </w:p>
    <w:p>
      <w:pPr>
        <w:tabs>
          <w:tab w:val="left" w:pos="6300"/>
        </w:tabs>
        <w:snapToGrid w:val="0"/>
        <w:ind w:firstLine="2760" w:firstLineChars="1150"/>
        <w:rPr>
          <w:rFonts w:ascii="方正仿宋_GBK" w:hAnsi="微软雅黑" w:eastAsia="方正仿宋_GBK" w:cs="微软雅黑"/>
          <w:sz w:val="24"/>
          <w:szCs w:val="24"/>
        </w:rPr>
      </w:pPr>
      <w:r>
        <w:rPr>
          <w:rFonts w:hint="eastAsia" w:ascii="方正仿宋_GBK" w:hAnsi="微软雅黑" w:eastAsia="方正仿宋_GBK" w:cs="微软雅黑"/>
          <w:sz w:val="24"/>
          <w:szCs w:val="24"/>
        </w:rPr>
        <w:br w:type="page"/>
      </w:r>
      <w:r>
        <w:rPr>
          <w:rFonts w:hint="eastAsia" w:ascii="方正仿宋_GBK" w:hAnsi="微软雅黑" w:eastAsia="方正仿宋_GBK" w:cs="微软雅黑"/>
          <w:sz w:val="24"/>
          <w:szCs w:val="24"/>
        </w:rPr>
        <w:t>（五）书面声明</w:t>
      </w:r>
    </w:p>
    <w:p>
      <w:pPr>
        <w:tabs>
          <w:tab w:val="left" w:pos="6300"/>
        </w:tabs>
        <w:snapToGrid w:val="0"/>
        <w:ind w:firstLine="570"/>
        <w:rPr>
          <w:rFonts w:ascii="方正仿宋_GBK" w:hAnsi="微软雅黑" w:eastAsia="方正仿宋_GBK" w:cs="微软雅黑"/>
          <w:sz w:val="24"/>
          <w:szCs w:val="24"/>
        </w:rPr>
      </w:pPr>
    </w:p>
    <w:p>
      <w:pPr>
        <w:tabs>
          <w:tab w:val="left" w:pos="6300"/>
        </w:tabs>
        <w:snapToGrid w:val="0"/>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项目名称：</w:t>
      </w:r>
    </w:p>
    <w:p>
      <w:pPr>
        <w:tabs>
          <w:tab w:val="left" w:pos="6300"/>
        </w:tabs>
        <w:snapToGrid w:val="0"/>
        <w:ind w:firstLine="570"/>
        <w:rPr>
          <w:rFonts w:ascii="方正仿宋_GBK" w:hAnsi="微软雅黑" w:eastAsia="方正仿宋_GBK" w:cs="微软雅黑"/>
          <w:sz w:val="24"/>
          <w:szCs w:val="24"/>
        </w:rPr>
      </w:pPr>
    </w:p>
    <w:p>
      <w:pPr>
        <w:tabs>
          <w:tab w:val="left" w:pos="6300"/>
        </w:tabs>
        <w:snapToGrid w:val="0"/>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致：（采购代理机构名称）：</w:t>
      </w:r>
    </w:p>
    <w:p>
      <w:pPr>
        <w:tabs>
          <w:tab w:val="left" w:pos="6300"/>
        </w:tabs>
        <w:snapToGrid w:val="0"/>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（供应商名称）郑重声明，我公司具有良好的商业信誉，具有履行合同所必需的设备和专业技术能力，</w:t>
      </w:r>
      <w:r>
        <w:rPr>
          <w:rFonts w:hint="eastAsia" w:ascii="方正仿宋_GBK" w:hAnsi="微软雅黑" w:eastAsia="方正仿宋_GBK" w:cs="微软雅黑"/>
          <w:sz w:val="22"/>
          <w:szCs w:val="22"/>
          <w:lang w:val="zh-CN"/>
        </w:rPr>
        <w:t>有依法缴纳税收和社会保障金的良好记录</w:t>
      </w:r>
      <w:r>
        <w:rPr>
          <w:rFonts w:hint="eastAsia" w:ascii="方正仿宋_GBK" w:hAnsi="微软雅黑" w:eastAsia="方正仿宋_GBK" w:cs="微软雅黑"/>
          <w:sz w:val="22"/>
          <w:szCs w:val="22"/>
        </w:rPr>
        <w:t>，</w:t>
      </w:r>
      <w:r>
        <w:rPr>
          <w:rFonts w:hint="eastAsia" w:ascii="方正仿宋_GBK" w:hAnsi="微软雅黑" w:eastAsia="方正仿宋_GBK" w:cs="微软雅黑"/>
          <w:sz w:val="24"/>
          <w:szCs w:val="24"/>
        </w:rPr>
        <w:t>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采购代理机构的检查验证，符合《政府采购法》规定的供应商资格条件。我方对以上声明负全部法律责任。</w:t>
      </w:r>
    </w:p>
    <w:p>
      <w:pPr>
        <w:tabs>
          <w:tab w:val="left" w:pos="6300"/>
        </w:tabs>
        <w:snapToGrid w:val="0"/>
        <w:ind w:firstLine="480" w:firstLineChars="200"/>
        <w:rPr>
          <w:rFonts w:ascii="方正仿宋_GBK" w:hAnsi="微软雅黑" w:eastAsia="方正仿宋_GBK" w:cs="微软雅黑"/>
          <w:sz w:val="24"/>
          <w:szCs w:val="24"/>
        </w:rPr>
      </w:pPr>
      <w:r>
        <w:rPr>
          <w:rFonts w:hint="eastAsia" w:ascii="方正仿宋_GBK" w:hAnsi="微软雅黑" w:eastAsia="方正仿宋_GBK" w:cs="微软雅黑"/>
          <w:sz w:val="24"/>
          <w:szCs w:val="24"/>
        </w:rPr>
        <w:t>特此声明。</w:t>
      </w:r>
    </w:p>
    <w:p>
      <w:pPr>
        <w:tabs>
          <w:tab w:val="left" w:pos="6300"/>
        </w:tabs>
        <w:snapToGrid w:val="0"/>
        <w:ind w:firstLine="570"/>
        <w:rPr>
          <w:rFonts w:ascii="方正仿宋_GBK" w:hAnsi="微软雅黑" w:eastAsia="方正仿宋_GBK" w:cs="微软雅黑"/>
          <w:sz w:val="24"/>
          <w:szCs w:val="24"/>
        </w:rPr>
      </w:pPr>
    </w:p>
    <w:p>
      <w:pPr>
        <w:snapToGrid w:val="0"/>
        <w:ind w:firstLine="480" w:firstLineChars="200"/>
        <w:rPr>
          <w:rFonts w:ascii="方正仿宋_GBK" w:hAnsi="微软雅黑" w:eastAsia="方正仿宋_GBK" w:cs="微软雅黑"/>
          <w:sz w:val="24"/>
          <w:szCs w:val="24"/>
        </w:rPr>
      </w:pPr>
    </w:p>
    <w:p>
      <w:pPr>
        <w:tabs>
          <w:tab w:val="left" w:pos="6300"/>
        </w:tabs>
        <w:snapToGrid w:val="0"/>
        <w:ind w:firstLine="570"/>
        <w:rPr>
          <w:rFonts w:ascii="方正仿宋_GBK" w:hAnsi="微软雅黑" w:eastAsia="方正仿宋_GBK" w:cs="微软雅黑"/>
          <w:sz w:val="24"/>
          <w:szCs w:val="24"/>
        </w:rPr>
      </w:pPr>
    </w:p>
    <w:p>
      <w:pPr>
        <w:tabs>
          <w:tab w:val="left" w:pos="6300"/>
        </w:tabs>
        <w:snapToGrid w:val="0"/>
        <w:ind w:firstLine="570"/>
        <w:rPr>
          <w:rFonts w:ascii="方正仿宋_GBK" w:hAnsi="微软雅黑" w:eastAsia="方正仿宋_GBK" w:cs="微软雅黑"/>
          <w:sz w:val="24"/>
          <w:szCs w:val="24"/>
        </w:rPr>
      </w:pPr>
    </w:p>
    <w:p>
      <w:pPr>
        <w:tabs>
          <w:tab w:val="left" w:pos="6300"/>
        </w:tabs>
        <w:snapToGrid w:val="0"/>
        <w:ind w:right="424" w:firstLine="570"/>
        <w:jc w:val="right"/>
        <w:rPr>
          <w:rFonts w:ascii="方正仿宋_GBK" w:hAnsi="微软雅黑" w:eastAsia="方正仿宋_GBK" w:cs="微软雅黑"/>
          <w:sz w:val="24"/>
          <w:szCs w:val="24"/>
        </w:rPr>
      </w:pPr>
      <w:r>
        <w:rPr>
          <w:rFonts w:hint="eastAsia" w:ascii="方正仿宋_GBK" w:hAnsi="微软雅黑" w:eastAsia="方正仿宋_GBK" w:cs="微软雅黑"/>
          <w:sz w:val="24"/>
          <w:szCs w:val="24"/>
        </w:rPr>
        <w:t>（供应商公章）</w:t>
      </w:r>
    </w:p>
    <w:p>
      <w:pPr>
        <w:tabs>
          <w:tab w:val="left" w:pos="6300"/>
        </w:tabs>
        <w:snapToGrid w:val="0"/>
        <w:ind w:right="480" w:firstLine="570"/>
        <w:jc w:val="right"/>
        <w:rPr>
          <w:rFonts w:ascii="方正仿宋_GBK" w:hAnsi="微软雅黑" w:eastAsia="方正仿宋_GBK" w:cs="微软雅黑"/>
          <w:sz w:val="24"/>
          <w:szCs w:val="24"/>
        </w:rPr>
      </w:pPr>
      <w:r>
        <w:rPr>
          <w:rFonts w:hint="eastAsia" w:ascii="方正仿宋_GBK" w:hAnsi="微软雅黑" w:eastAsia="方正仿宋_GBK" w:cs="微软雅黑"/>
          <w:sz w:val="24"/>
          <w:szCs w:val="24"/>
        </w:rPr>
        <w:t>年   月   日</w:t>
      </w:r>
    </w:p>
    <w:p>
      <w:pPr>
        <w:rPr>
          <w:rFonts w:ascii="方正仿宋_GBK" w:hAnsi="微软雅黑" w:eastAsia="方正仿宋_GBK" w:cs="微软雅黑"/>
          <w:sz w:val="24"/>
          <w:szCs w:val="24"/>
        </w:rPr>
      </w:pPr>
      <w:r>
        <w:rPr>
          <w:rFonts w:hint="eastAsia" w:ascii="方正仿宋_GBK" w:hAnsi="微软雅黑" w:eastAsia="方正仿宋_GBK" w:cs="微软雅黑"/>
          <w:sz w:val="24"/>
          <w:szCs w:val="24"/>
        </w:rPr>
        <w:br w:type="page"/>
      </w:r>
    </w:p>
    <w:p>
      <w:pPr>
        <w:tabs>
          <w:tab w:val="left" w:pos="6300"/>
        </w:tabs>
        <w:snapToGrid w:val="0"/>
        <w:rPr>
          <w:rFonts w:ascii="方正仿宋_GBK" w:hAnsi="微软雅黑" w:eastAsia="方正仿宋_GBK" w:cs="微软雅黑"/>
          <w:sz w:val="24"/>
          <w:szCs w:val="24"/>
        </w:rPr>
      </w:pPr>
      <w:r>
        <w:rPr>
          <w:rFonts w:hint="eastAsia" w:ascii="方正仿宋_GBK" w:hAnsi="微软雅黑" w:eastAsia="方正仿宋_GBK" w:cs="微软雅黑"/>
          <w:sz w:val="24"/>
          <w:szCs w:val="24"/>
        </w:rPr>
        <w:t>（六）特定资格条件证明材料</w:t>
      </w:r>
    </w:p>
    <w:p>
      <w:pPr>
        <w:tabs>
          <w:tab w:val="left" w:pos="6300"/>
        </w:tabs>
        <w:snapToGrid w:val="0"/>
        <w:ind w:firstLine="560"/>
        <w:rPr>
          <w:rFonts w:ascii="方正仿宋_GBK" w:hAnsi="微软雅黑" w:eastAsia="方正仿宋_GBK" w:cs="微软雅黑"/>
          <w:sz w:val="24"/>
          <w:szCs w:val="24"/>
        </w:rPr>
      </w:pPr>
    </w:p>
    <w:p>
      <w:pPr>
        <w:tabs>
          <w:tab w:val="left" w:pos="6300"/>
        </w:tabs>
        <w:snapToGrid w:val="0"/>
        <w:ind w:firstLine="560"/>
        <w:rPr>
          <w:rFonts w:ascii="方正仿宋_GBK" w:hAnsi="微软雅黑" w:eastAsia="方正仿宋_GBK" w:cs="微软雅黑"/>
          <w:sz w:val="24"/>
          <w:szCs w:val="24"/>
        </w:rPr>
      </w:pPr>
    </w:p>
    <w:p>
      <w:pPr>
        <w:tabs>
          <w:tab w:val="left" w:pos="6300"/>
        </w:tabs>
        <w:snapToGrid w:val="0"/>
        <w:ind w:firstLine="560"/>
        <w:rPr>
          <w:rFonts w:ascii="方正仿宋_GBK" w:hAnsi="微软雅黑" w:eastAsia="方正仿宋_GBK" w:cs="微软雅黑"/>
          <w:sz w:val="24"/>
          <w:szCs w:val="24"/>
        </w:rPr>
      </w:pPr>
    </w:p>
    <w:p>
      <w:pPr>
        <w:pStyle w:val="5"/>
        <w:spacing w:before="0" w:after="0" w:line="240" w:lineRule="auto"/>
        <w:rPr>
          <w:rFonts w:ascii="方正仿宋_GBK" w:hAnsi="微软雅黑" w:eastAsia="方正仿宋_GBK" w:cs="微软雅黑"/>
          <w:sz w:val="24"/>
          <w:szCs w:val="24"/>
        </w:rPr>
      </w:pPr>
    </w:p>
    <w:p>
      <w:pPr>
        <w:pStyle w:val="5"/>
        <w:spacing w:before="0" w:after="0" w:line="240" w:lineRule="auto"/>
        <w:rPr>
          <w:rFonts w:ascii="方正仿宋_GBK" w:hAnsi="微软雅黑" w:eastAsia="方正仿宋_GBK" w:cs="微软雅黑"/>
          <w:sz w:val="24"/>
          <w:szCs w:val="24"/>
        </w:rPr>
      </w:pPr>
    </w:p>
    <w:p>
      <w:pPr>
        <w:pStyle w:val="5"/>
        <w:spacing w:before="0" w:after="0" w:line="240" w:lineRule="auto"/>
        <w:rPr>
          <w:rFonts w:ascii="方正仿宋_GBK" w:hAnsi="微软雅黑" w:eastAsia="方正仿宋_GBK" w:cs="微软雅黑"/>
          <w:sz w:val="24"/>
          <w:szCs w:val="24"/>
        </w:rPr>
      </w:pPr>
    </w:p>
    <w:p>
      <w:pPr>
        <w:pStyle w:val="5"/>
        <w:spacing w:before="0" w:after="0" w:line="240" w:lineRule="auto"/>
        <w:rPr>
          <w:rFonts w:ascii="方正仿宋_GBK" w:hAnsi="微软雅黑" w:eastAsia="方正仿宋_GBK" w:cs="微软雅黑"/>
          <w:sz w:val="24"/>
          <w:szCs w:val="24"/>
        </w:rPr>
      </w:pPr>
    </w:p>
    <w:p>
      <w:pPr>
        <w:pStyle w:val="5"/>
        <w:spacing w:before="0" w:after="0" w:line="240" w:lineRule="auto"/>
        <w:rPr>
          <w:rFonts w:ascii="方正仿宋_GBK" w:hAnsi="微软雅黑" w:eastAsia="方正仿宋_GBK" w:cs="微软雅黑"/>
          <w:sz w:val="24"/>
          <w:szCs w:val="24"/>
        </w:rPr>
      </w:pPr>
    </w:p>
    <w:p>
      <w:pPr>
        <w:pStyle w:val="5"/>
        <w:spacing w:before="0" w:after="0" w:line="240" w:lineRule="auto"/>
        <w:rPr>
          <w:rFonts w:ascii="方正仿宋_GBK" w:hAnsi="微软雅黑" w:eastAsia="方正仿宋_GBK" w:cs="微软雅黑"/>
          <w:sz w:val="24"/>
          <w:szCs w:val="24"/>
        </w:rPr>
      </w:pPr>
    </w:p>
    <w:p>
      <w:pPr>
        <w:pStyle w:val="5"/>
        <w:spacing w:before="0" w:after="0" w:line="240" w:lineRule="auto"/>
        <w:rPr>
          <w:rFonts w:ascii="方正仿宋_GBK" w:hAnsi="微软雅黑" w:eastAsia="方正仿宋_GBK" w:cs="微软雅黑"/>
          <w:sz w:val="24"/>
          <w:szCs w:val="24"/>
        </w:rPr>
      </w:pPr>
    </w:p>
    <w:p>
      <w:pPr>
        <w:pStyle w:val="5"/>
        <w:spacing w:before="0" w:after="0" w:line="240" w:lineRule="auto"/>
        <w:rPr>
          <w:rFonts w:ascii="方正仿宋_GBK" w:hAnsi="微软雅黑" w:eastAsia="方正仿宋_GBK" w:cs="微软雅黑"/>
          <w:sz w:val="24"/>
          <w:szCs w:val="24"/>
        </w:rPr>
      </w:pPr>
    </w:p>
    <w:p>
      <w:pPr>
        <w:pStyle w:val="5"/>
        <w:spacing w:before="0" w:after="0" w:line="240" w:lineRule="auto"/>
        <w:rPr>
          <w:rFonts w:ascii="方正仿宋_GBK" w:hAnsi="微软雅黑" w:eastAsia="方正仿宋_GBK" w:cs="微软雅黑"/>
          <w:sz w:val="24"/>
          <w:szCs w:val="24"/>
        </w:rPr>
      </w:pPr>
    </w:p>
    <w:p>
      <w:pPr>
        <w:pStyle w:val="5"/>
        <w:spacing w:before="0" w:after="0" w:line="240" w:lineRule="auto"/>
        <w:rPr>
          <w:rFonts w:ascii="方正仿宋_GBK" w:hAnsi="微软雅黑" w:eastAsia="方正仿宋_GBK" w:cs="微软雅黑"/>
          <w:sz w:val="24"/>
          <w:szCs w:val="24"/>
        </w:rPr>
      </w:pPr>
    </w:p>
    <w:p>
      <w:pPr>
        <w:pStyle w:val="5"/>
        <w:spacing w:before="0" w:after="0" w:line="240" w:lineRule="auto"/>
        <w:rPr>
          <w:rFonts w:ascii="方正仿宋_GBK" w:hAnsi="微软雅黑" w:eastAsia="方正仿宋_GBK" w:cs="微软雅黑"/>
          <w:sz w:val="24"/>
          <w:szCs w:val="24"/>
        </w:rPr>
      </w:pPr>
    </w:p>
    <w:p>
      <w:pPr>
        <w:pStyle w:val="5"/>
        <w:spacing w:before="0" w:after="0" w:line="240" w:lineRule="auto"/>
        <w:rPr>
          <w:rFonts w:ascii="方正仿宋_GBK" w:hAnsi="微软雅黑" w:eastAsia="方正仿宋_GBK" w:cs="微软雅黑"/>
          <w:sz w:val="24"/>
          <w:szCs w:val="24"/>
        </w:rPr>
      </w:pPr>
    </w:p>
    <w:p>
      <w:pPr>
        <w:pStyle w:val="5"/>
        <w:spacing w:before="0" w:after="0" w:line="240" w:lineRule="auto"/>
        <w:rPr>
          <w:rFonts w:ascii="方正仿宋_GBK" w:hAnsi="微软雅黑" w:eastAsia="方正仿宋_GBK" w:cs="微软雅黑"/>
          <w:sz w:val="24"/>
          <w:szCs w:val="24"/>
        </w:rPr>
      </w:pPr>
    </w:p>
    <w:p>
      <w:pPr>
        <w:pStyle w:val="5"/>
        <w:spacing w:before="0" w:after="0" w:line="240" w:lineRule="auto"/>
        <w:rPr>
          <w:rFonts w:ascii="方正仿宋_GBK" w:hAnsi="微软雅黑" w:eastAsia="方正仿宋_GBK" w:cs="微软雅黑"/>
          <w:sz w:val="24"/>
          <w:szCs w:val="24"/>
        </w:rPr>
      </w:pPr>
      <w:r>
        <w:rPr>
          <w:rFonts w:hint="eastAsia" w:ascii="方正仿宋_GBK" w:hAnsi="微软雅黑" w:eastAsia="方正仿宋_GBK" w:cs="微软雅黑"/>
          <w:sz w:val="24"/>
          <w:szCs w:val="24"/>
        </w:rPr>
        <w:br w:type="page"/>
      </w:r>
      <w:bookmarkStart w:id="99" w:name="_Toc495577369"/>
      <w:bookmarkStart w:id="100" w:name="_Toc18308"/>
      <w:r>
        <w:rPr>
          <w:rFonts w:hint="eastAsia" w:ascii="方正仿宋_GBK" w:hAnsi="微软雅黑" w:eastAsia="方正仿宋_GBK" w:cs="微软雅黑"/>
          <w:sz w:val="24"/>
          <w:szCs w:val="24"/>
        </w:rPr>
        <w:t>五、其他应提供的资料</w:t>
      </w:r>
      <w:bookmarkEnd w:id="99"/>
      <w:bookmarkEnd w:id="100"/>
    </w:p>
    <w:p>
      <w:pPr>
        <w:rPr>
          <w:rFonts w:ascii="方正仿宋_GBK" w:hAnsi="微软雅黑" w:eastAsia="方正仿宋_GBK" w:cs="微软雅黑"/>
          <w:sz w:val="24"/>
          <w:szCs w:val="24"/>
        </w:rPr>
      </w:pPr>
      <w:r>
        <w:rPr>
          <w:rFonts w:hint="eastAsia" w:ascii="方正仿宋_GBK" w:hAnsi="微软雅黑" w:eastAsia="方正仿宋_GBK" w:cs="微软雅黑"/>
          <w:sz w:val="24"/>
          <w:szCs w:val="24"/>
        </w:rPr>
        <w:t>其他与项目有关的资料（自附）</w:t>
      </w:r>
    </w:p>
    <w:p>
      <w:pPr>
        <w:rPr>
          <w:rFonts w:ascii="方正仿宋_GBK" w:hAnsi="微软雅黑" w:eastAsia="方正仿宋_GBK" w:cs="微软雅黑"/>
          <w:sz w:val="24"/>
          <w:szCs w:val="24"/>
        </w:rPr>
      </w:pPr>
    </w:p>
    <w:p>
      <w:pPr>
        <w:rPr>
          <w:rFonts w:ascii="方正仿宋_GBK" w:hAnsi="微软雅黑" w:eastAsia="方正仿宋_GBK" w:cs="微软雅黑"/>
          <w:sz w:val="24"/>
          <w:szCs w:val="24"/>
        </w:rPr>
      </w:pPr>
    </w:p>
    <w:p>
      <w:pPr>
        <w:rPr>
          <w:rFonts w:ascii="方正仿宋_GBK" w:hAnsi="微软雅黑" w:eastAsia="方正仿宋_GBK" w:cs="微软雅黑"/>
          <w:sz w:val="24"/>
          <w:szCs w:val="24"/>
        </w:rPr>
      </w:pPr>
    </w:p>
    <w:p>
      <w:pPr>
        <w:tabs>
          <w:tab w:val="left" w:pos="6300"/>
        </w:tabs>
        <w:snapToGrid w:val="0"/>
        <w:spacing w:line="380" w:lineRule="exact"/>
        <w:ind w:firstLine="570"/>
        <w:rPr>
          <w:rFonts w:ascii="方正仿宋_GBK" w:hAnsi="微软雅黑" w:eastAsia="方正仿宋_GBK" w:cs="微软雅黑"/>
          <w:sz w:val="24"/>
          <w:szCs w:val="24"/>
        </w:rPr>
      </w:pPr>
    </w:p>
    <w:p>
      <w:pPr>
        <w:tabs>
          <w:tab w:val="left" w:pos="6300"/>
        </w:tabs>
        <w:snapToGrid w:val="0"/>
        <w:spacing w:line="380" w:lineRule="exact"/>
        <w:ind w:firstLine="570"/>
        <w:rPr>
          <w:rFonts w:ascii="方正仿宋_GBK" w:hAnsi="微软雅黑" w:eastAsia="方正仿宋_GBK" w:cs="微软雅黑"/>
          <w:sz w:val="24"/>
          <w:szCs w:val="24"/>
        </w:rPr>
      </w:pPr>
    </w:p>
    <w:p>
      <w:pPr>
        <w:tabs>
          <w:tab w:val="left" w:pos="6300"/>
        </w:tabs>
        <w:snapToGrid w:val="0"/>
        <w:spacing w:line="380" w:lineRule="exact"/>
        <w:ind w:firstLine="570"/>
        <w:rPr>
          <w:rFonts w:ascii="方正仿宋_GBK" w:hAnsi="微软雅黑" w:eastAsia="方正仿宋_GBK" w:cs="微软雅黑"/>
          <w:sz w:val="24"/>
          <w:szCs w:val="24"/>
        </w:rPr>
      </w:pPr>
    </w:p>
    <w:p>
      <w:pPr>
        <w:tabs>
          <w:tab w:val="left" w:pos="6300"/>
        </w:tabs>
        <w:snapToGrid w:val="0"/>
        <w:spacing w:line="380" w:lineRule="exact"/>
        <w:ind w:firstLine="570"/>
        <w:rPr>
          <w:rFonts w:ascii="方正仿宋_GBK" w:hAnsi="微软雅黑" w:eastAsia="方正仿宋_GBK" w:cs="微软雅黑"/>
          <w:sz w:val="24"/>
          <w:szCs w:val="24"/>
        </w:rPr>
      </w:pPr>
    </w:p>
    <w:p>
      <w:pPr>
        <w:tabs>
          <w:tab w:val="left" w:pos="6300"/>
        </w:tabs>
        <w:snapToGrid w:val="0"/>
        <w:spacing w:line="380" w:lineRule="exact"/>
        <w:ind w:firstLine="570"/>
        <w:rPr>
          <w:rFonts w:ascii="方正仿宋_GBK" w:hAnsi="微软雅黑" w:eastAsia="方正仿宋_GBK" w:cs="微软雅黑"/>
          <w:sz w:val="24"/>
          <w:szCs w:val="24"/>
        </w:rPr>
      </w:pPr>
    </w:p>
    <w:p>
      <w:pPr>
        <w:tabs>
          <w:tab w:val="left" w:pos="6300"/>
        </w:tabs>
        <w:snapToGrid w:val="0"/>
        <w:spacing w:line="380" w:lineRule="exact"/>
        <w:ind w:firstLine="570"/>
        <w:rPr>
          <w:rFonts w:ascii="方正仿宋_GBK" w:hAnsi="微软雅黑" w:eastAsia="方正仿宋_GBK" w:cs="微软雅黑"/>
          <w:sz w:val="24"/>
          <w:szCs w:val="24"/>
        </w:rPr>
      </w:pPr>
    </w:p>
    <w:p>
      <w:pPr>
        <w:rPr>
          <w:rFonts w:ascii="方正仿宋_GBK" w:hAnsi="微软雅黑" w:eastAsia="方正仿宋_GBK" w:cs="微软雅黑"/>
          <w:b/>
          <w:sz w:val="24"/>
          <w:szCs w:val="24"/>
        </w:rPr>
      </w:pPr>
    </w:p>
    <w:p>
      <w:pPr>
        <w:jc w:val="center"/>
        <w:rPr>
          <w:rFonts w:ascii="方正仿宋_GBK" w:eastAsia="方正仿宋_GBK"/>
        </w:rPr>
      </w:pPr>
      <w:r>
        <w:rPr>
          <w:rFonts w:hint="eastAsia" w:ascii="方正仿宋_GBK" w:hAnsi="微软雅黑" w:eastAsia="方正仿宋_GBK" w:cs="微软雅黑"/>
          <w:sz w:val="24"/>
          <w:szCs w:val="24"/>
        </w:rPr>
        <w:t>（结束）</w:t>
      </w:r>
    </w:p>
    <w:sectPr>
      <w:headerReference r:id="rId6" w:type="default"/>
      <w:footerReference r:id="rId7"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PMingLiUfalt">
    <w:altName w:val="MingLiU-ExtB"/>
    <w:panose1 w:val="00000000000000000000"/>
    <w:charset w:val="88"/>
    <w:family w:val="auto"/>
    <w:pitch w:val="default"/>
    <w:sig w:usb0="00000000" w:usb1="00000000" w:usb2="00000010" w:usb3="00000000" w:csb0="00100000"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Tahoma">
    <w:panose1 w:val="020B0604030504040204"/>
    <w:charset w:val="00"/>
    <w:family w:val="swiss"/>
    <w:pitch w:val="default"/>
    <w:sig w:usb0="E1002EFF" w:usb1="C000605B" w:usb2="00000029" w:usb3="00000000" w:csb0="200101FF" w:csb1="2028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文鼎粗黑">
    <w:altName w:val="黑体"/>
    <w:panose1 w:val="00000000000000000000"/>
    <w:charset w:val="86"/>
    <w:family w:val="modern"/>
    <w:pitch w:val="default"/>
    <w:sig w:usb0="00000000" w:usb1="00000000" w:usb2="00000010" w:usb3="00000000" w:csb0="00040000" w:csb1="00000000"/>
  </w:font>
  <w:font w:name="Futura Bk">
    <w:altName w:val="Courier New"/>
    <w:panose1 w:val="00000000000000000000"/>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方正仿宋_GBK">
    <w:altName w:val="微软雅黑"/>
    <w:panose1 w:val="03000509000000000000"/>
    <w:charset w:val="86"/>
    <w:family w:val="auto"/>
    <w:pitch w:val="default"/>
    <w:sig w:usb0="00000000" w:usb1="00000000" w:usb2="00000000" w:usb3="00000000" w:csb0="00040000" w:csb1="00000000"/>
  </w:font>
  <w:font w:name="Batang">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MingLiU-ExtB">
    <w:panose1 w:val="02020500000000000000"/>
    <w:charset w:val="88"/>
    <w:family w:val="auto"/>
    <w:pitch w:val="default"/>
    <w:sig w:usb0="8000002F" w:usb1="02000008" w:usb2="00000000" w:usb3="00000000" w:csb0="001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5"/>
                            <w:jc w:val="center"/>
                            <w:rPr>
                              <w:rStyle w:val="61"/>
                              <w:rFonts w:ascii="宋体"/>
                              <w:sz w:val="21"/>
                              <w:szCs w:val="21"/>
                            </w:rPr>
                          </w:pPr>
                          <w:r>
                            <w:rPr>
                              <w:rStyle w:val="61"/>
                              <w:rFonts w:ascii="宋体" w:cs="宋体"/>
                              <w:sz w:val="21"/>
                              <w:szCs w:val="21"/>
                            </w:rPr>
                            <w:fldChar w:fldCharType="begin"/>
                          </w:r>
                          <w:r>
                            <w:rPr>
                              <w:rStyle w:val="61"/>
                              <w:rFonts w:ascii="宋体" w:cs="宋体"/>
                              <w:sz w:val="21"/>
                              <w:szCs w:val="21"/>
                            </w:rPr>
                            <w:instrText xml:space="preserve">PAGE  </w:instrText>
                          </w:r>
                          <w:r>
                            <w:rPr>
                              <w:rStyle w:val="61"/>
                              <w:rFonts w:ascii="宋体" w:cs="宋体"/>
                              <w:sz w:val="21"/>
                              <w:szCs w:val="21"/>
                            </w:rPr>
                            <w:fldChar w:fldCharType="separate"/>
                          </w:r>
                          <w:r>
                            <w:rPr>
                              <w:rStyle w:val="61"/>
                              <w:rFonts w:ascii="宋体" w:cs="宋体"/>
                              <w:sz w:val="21"/>
                              <w:szCs w:val="21"/>
                            </w:rPr>
                            <w:t>- 9 -</w:t>
                          </w:r>
                          <w:r>
                            <w:rPr>
                              <w:rStyle w:val="61"/>
                              <w:rFonts w:ascii="宋体" w:cs="宋体"/>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pStyle w:val="35"/>
                      <w:jc w:val="center"/>
                      <w:rPr>
                        <w:rStyle w:val="61"/>
                        <w:rFonts w:ascii="宋体"/>
                        <w:sz w:val="21"/>
                        <w:szCs w:val="21"/>
                      </w:rPr>
                    </w:pPr>
                    <w:r>
                      <w:rPr>
                        <w:rStyle w:val="61"/>
                        <w:rFonts w:ascii="宋体" w:cs="宋体"/>
                        <w:sz w:val="21"/>
                        <w:szCs w:val="21"/>
                      </w:rPr>
                      <w:fldChar w:fldCharType="begin"/>
                    </w:r>
                    <w:r>
                      <w:rPr>
                        <w:rStyle w:val="61"/>
                        <w:rFonts w:ascii="宋体" w:cs="宋体"/>
                        <w:sz w:val="21"/>
                        <w:szCs w:val="21"/>
                      </w:rPr>
                      <w:instrText xml:space="preserve">PAGE  </w:instrText>
                    </w:r>
                    <w:r>
                      <w:rPr>
                        <w:rStyle w:val="61"/>
                        <w:rFonts w:ascii="宋体" w:cs="宋体"/>
                        <w:sz w:val="21"/>
                        <w:szCs w:val="21"/>
                      </w:rPr>
                      <w:fldChar w:fldCharType="separate"/>
                    </w:r>
                    <w:r>
                      <w:rPr>
                        <w:rStyle w:val="61"/>
                        <w:rFonts w:ascii="宋体" w:cs="宋体"/>
                        <w:sz w:val="21"/>
                        <w:szCs w:val="21"/>
                      </w:rPr>
                      <w:t>- 9 -</w:t>
                    </w:r>
                    <w:r>
                      <w:rPr>
                        <w:rStyle w:val="61"/>
                        <w:rFonts w:ascii="宋体" w:cs="宋体"/>
                        <w:sz w:val="21"/>
                        <w:szCs w:val="2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rPr>
        <w:rFonts w:ascii="宋体"/>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5"/>
                            <w:jc w:val="center"/>
                          </w:pPr>
                          <w:r>
                            <w:rPr>
                              <w:rStyle w:val="61"/>
                              <w:rFonts w:ascii="宋体" w:hAnsi="宋体" w:cs="宋体"/>
                              <w:sz w:val="21"/>
                              <w:szCs w:val="21"/>
                            </w:rPr>
                            <w:fldChar w:fldCharType="begin"/>
                          </w:r>
                          <w:r>
                            <w:rPr>
                              <w:rStyle w:val="61"/>
                              <w:rFonts w:ascii="宋体" w:hAnsi="宋体" w:cs="宋体"/>
                              <w:sz w:val="21"/>
                              <w:szCs w:val="21"/>
                            </w:rPr>
                            <w:instrText xml:space="preserve"> PAGE </w:instrText>
                          </w:r>
                          <w:r>
                            <w:rPr>
                              <w:rStyle w:val="61"/>
                              <w:rFonts w:ascii="宋体" w:hAnsi="宋体" w:cs="宋体"/>
                              <w:sz w:val="21"/>
                              <w:szCs w:val="21"/>
                            </w:rPr>
                            <w:fldChar w:fldCharType="separate"/>
                          </w:r>
                          <w:r>
                            <w:rPr>
                              <w:rStyle w:val="61"/>
                              <w:rFonts w:ascii="宋体" w:hAnsi="宋体" w:cs="宋体"/>
                              <w:sz w:val="21"/>
                              <w:szCs w:val="21"/>
                            </w:rPr>
                            <w:t>- 29 -</w:t>
                          </w:r>
                          <w:r>
                            <w:rPr>
                              <w:rStyle w:val="61"/>
                              <w:rFonts w:ascii="宋体" w:hAnsi="宋体" w:cs="宋体"/>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Kc1bQVAgAAFQQAAA4AAAAAAAAA&#10;AQAgAAAAHwEAAGRycy9lMm9Eb2MueG1sUEsFBgAAAAAGAAYAWQEAAKYFAAAAAA==&#10;">
              <v:fill on="f" focussize="0,0"/>
              <v:stroke on="f" weight="0.5pt"/>
              <v:imagedata o:title=""/>
              <o:lock v:ext="edit" aspectratio="f"/>
              <v:textbox inset="0mm,0mm,0mm,0mm" style="mso-fit-shape-to-text:t;">
                <w:txbxContent>
                  <w:p>
                    <w:pPr>
                      <w:pStyle w:val="35"/>
                      <w:jc w:val="center"/>
                    </w:pPr>
                    <w:r>
                      <w:rPr>
                        <w:rStyle w:val="61"/>
                        <w:rFonts w:ascii="宋体" w:hAnsi="宋体" w:cs="宋体"/>
                        <w:sz w:val="21"/>
                        <w:szCs w:val="21"/>
                      </w:rPr>
                      <w:fldChar w:fldCharType="begin"/>
                    </w:r>
                    <w:r>
                      <w:rPr>
                        <w:rStyle w:val="61"/>
                        <w:rFonts w:ascii="宋体" w:hAnsi="宋体" w:cs="宋体"/>
                        <w:sz w:val="21"/>
                        <w:szCs w:val="21"/>
                      </w:rPr>
                      <w:instrText xml:space="preserve"> PAGE </w:instrText>
                    </w:r>
                    <w:r>
                      <w:rPr>
                        <w:rStyle w:val="61"/>
                        <w:rFonts w:ascii="宋体" w:hAnsi="宋体" w:cs="宋体"/>
                        <w:sz w:val="21"/>
                        <w:szCs w:val="21"/>
                      </w:rPr>
                      <w:fldChar w:fldCharType="separate"/>
                    </w:r>
                    <w:r>
                      <w:rPr>
                        <w:rStyle w:val="61"/>
                        <w:rFonts w:ascii="宋体" w:hAnsi="宋体" w:cs="宋体"/>
                        <w:sz w:val="21"/>
                        <w:szCs w:val="21"/>
                      </w:rPr>
                      <w:t>- 29 -</w:t>
                    </w:r>
                    <w:r>
                      <w:rPr>
                        <w:rStyle w:val="61"/>
                        <w:rFonts w:ascii="宋体" w:hAnsi="宋体" w:cs="宋体"/>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1"/>
      </w:pBdr>
      <w:jc w:val="right"/>
      <w:rPr>
        <w:rFonts w:ascii="方正仿宋_GBK" w:eastAsia="方正仿宋_GBK"/>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ascii="宋体" w:hAnsi="宋体" w:cs="宋体"/>
        <w:sz w:val="21"/>
        <w:szCs w:val="24"/>
      </w:rPr>
    </w:pPr>
    <w:r>
      <w:rPr>
        <w:rFonts w:hint="eastAsia" w:ascii="宋体" w:hAnsi="宋体" w:cs="宋体"/>
        <w:sz w:val="21"/>
        <w:szCs w:val="24"/>
        <w:lang w:eastAsia="zh-CN"/>
      </w:rPr>
      <w:t>鹏翔</w:t>
    </w:r>
    <w:r>
      <w:rPr>
        <w:rFonts w:hint="eastAsia" w:ascii="宋体" w:hAnsi="宋体" w:cs="宋体"/>
        <w:sz w:val="21"/>
        <w:szCs w:val="24"/>
      </w:rPr>
      <w:t>招标                                                                       询价通知书</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right"/>
      <w:rPr>
        <w:rFonts w:ascii="仿宋" w:hAnsi="仿宋" w:eastAsia="仿宋"/>
      </w:rPr>
    </w:pPr>
    <w:r>
      <w:rPr>
        <w:rFonts w:hint="eastAsia" w:ascii="仿宋" w:hAnsi="仿宋" w:eastAsia="仿宋" w:cs="宋体"/>
        <w:sz w:val="21"/>
        <w:szCs w:val="21"/>
      </w:rPr>
      <w:t xml:space="preserve">                                            询价通知书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singleLevel"/>
    <w:tmpl w:val="0000000E"/>
    <w:lvl w:ilvl="0" w:tentative="0">
      <w:start w:val="1"/>
      <w:numFmt w:val="decimal"/>
      <w:lvlText w:val="%1、"/>
      <w:lvlJc w:val="left"/>
      <w:pPr>
        <w:tabs>
          <w:tab w:val="left" w:pos="846"/>
        </w:tabs>
        <w:ind w:left="846" w:hanging="420"/>
      </w:pPr>
      <w:rPr>
        <w:rFonts w:hint="eastAsia"/>
      </w:rPr>
    </w:lvl>
  </w:abstractNum>
  <w:abstractNum w:abstractNumId="1">
    <w:nsid w:val="559E1E30"/>
    <w:multiLevelType w:val="singleLevel"/>
    <w:tmpl w:val="559E1E30"/>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0"/>
  <w:bordersDoNotSurroundFooter w:val="0"/>
  <w:documentProtection w:enforcement="0"/>
  <w:defaultTabStop w:val="420"/>
  <w:drawingGridHorizontalSpacing w:val="14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719"/>
    <w:rsid w:val="00004688"/>
    <w:rsid w:val="00014D07"/>
    <w:rsid w:val="0002327E"/>
    <w:rsid w:val="00042C37"/>
    <w:rsid w:val="00045C12"/>
    <w:rsid w:val="0008426E"/>
    <w:rsid w:val="00090BB5"/>
    <w:rsid w:val="000B760F"/>
    <w:rsid w:val="000C06DE"/>
    <w:rsid w:val="000C4540"/>
    <w:rsid w:val="000C521C"/>
    <w:rsid w:val="000E375F"/>
    <w:rsid w:val="000E62EB"/>
    <w:rsid w:val="00101A85"/>
    <w:rsid w:val="00106FC9"/>
    <w:rsid w:val="00145DC7"/>
    <w:rsid w:val="001837DA"/>
    <w:rsid w:val="00185F6E"/>
    <w:rsid w:val="0019634D"/>
    <w:rsid w:val="001A3C85"/>
    <w:rsid w:val="001B189C"/>
    <w:rsid w:val="001C27AC"/>
    <w:rsid w:val="001E16EC"/>
    <w:rsid w:val="0020049B"/>
    <w:rsid w:val="002031CB"/>
    <w:rsid w:val="00207B1F"/>
    <w:rsid w:val="002160E8"/>
    <w:rsid w:val="002322B9"/>
    <w:rsid w:val="00243026"/>
    <w:rsid w:val="002455F4"/>
    <w:rsid w:val="00245B8C"/>
    <w:rsid w:val="002521A3"/>
    <w:rsid w:val="002901FD"/>
    <w:rsid w:val="002B2E8A"/>
    <w:rsid w:val="002C1F68"/>
    <w:rsid w:val="002C61AE"/>
    <w:rsid w:val="002D25BF"/>
    <w:rsid w:val="002F32E9"/>
    <w:rsid w:val="00301DED"/>
    <w:rsid w:val="00317A68"/>
    <w:rsid w:val="00332322"/>
    <w:rsid w:val="00345C72"/>
    <w:rsid w:val="00354E5A"/>
    <w:rsid w:val="0035723D"/>
    <w:rsid w:val="00374994"/>
    <w:rsid w:val="00375114"/>
    <w:rsid w:val="00386DB7"/>
    <w:rsid w:val="003A5285"/>
    <w:rsid w:val="003B38E5"/>
    <w:rsid w:val="004046CD"/>
    <w:rsid w:val="004137D4"/>
    <w:rsid w:val="00425E1E"/>
    <w:rsid w:val="00433BB4"/>
    <w:rsid w:val="00456340"/>
    <w:rsid w:val="004620AC"/>
    <w:rsid w:val="00462B10"/>
    <w:rsid w:val="00474AD6"/>
    <w:rsid w:val="004848AD"/>
    <w:rsid w:val="004871F5"/>
    <w:rsid w:val="004B24E7"/>
    <w:rsid w:val="004C0470"/>
    <w:rsid w:val="004C13C5"/>
    <w:rsid w:val="004D30C4"/>
    <w:rsid w:val="004E575E"/>
    <w:rsid w:val="00505FC9"/>
    <w:rsid w:val="00527903"/>
    <w:rsid w:val="005339B3"/>
    <w:rsid w:val="00540540"/>
    <w:rsid w:val="0055428F"/>
    <w:rsid w:val="00570ABB"/>
    <w:rsid w:val="005919DA"/>
    <w:rsid w:val="0059312C"/>
    <w:rsid w:val="005B3968"/>
    <w:rsid w:val="005D18E0"/>
    <w:rsid w:val="005D26D2"/>
    <w:rsid w:val="005D5C9F"/>
    <w:rsid w:val="005D6C56"/>
    <w:rsid w:val="005D7D76"/>
    <w:rsid w:val="005E0719"/>
    <w:rsid w:val="005E4C6D"/>
    <w:rsid w:val="005E612C"/>
    <w:rsid w:val="005F7A16"/>
    <w:rsid w:val="00623998"/>
    <w:rsid w:val="00663356"/>
    <w:rsid w:val="00665B34"/>
    <w:rsid w:val="00672615"/>
    <w:rsid w:val="00696E5E"/>
    <w:rsid w:val="006B1832"/>
    <w:rsid w:val="006B2D64"/>
    <w:rsid w:val="006D66D6"/>
    <w:rsid w:val="006F1D6D"/>
    <w:rsid w:val="007030CB"/>
    <w:rsid w:val="00707CE9"/>
    <w:rsid w:val="007329A0"/>
    <w:rsid w:val="007549D8"/>
    <w:rsid w:val="00773987"/>
    <w:rsid w:val="00786C96"/>
    <w:rsid w:val="00794196"/>
    <w:rsid w:val="007A7EC7"/>
    <w:rsid w:val="007C41D2"/>
    <w:rsid w:val="007E0581"/>
    <w:rsid w:val="007F6687"/>
    <w:rsid w:val="00815EEE"/>
    <w:rsid w:val="008162BD"/>
    <w:rsid w:val="00824CE9"/>
    <w:rsid w:val="00850B74"/>
    <w:rsid w:val="008647DE"/>
    <w:rsid w:val="008815BE"/>
    <w:rsid w:val="00885291"/>
    <w:rsid w:val="008E3FE5"/>
    <w:rsid w:val="00907A7F"/>
    <w:rsid w:val="00912F6F"/>
    <w:rsid w:val="00924A26"/>
    <w:rsid w:val="00927078"/>
    <w:rsid w:val="00931CA3"/>
    <w:rsid w:val="00936A24"/>
    <w:rsid w:val="0094065F"/>
    <w:rsid w:val="00972B19"/>
    <w:rsid w:val="009B5D06"/>
    <w:rsid w:val="009E128F"/>
    <w:rsid w:val="009E1DD7"/>
    <w:rsid w:val="009E5936"/>
    <w:rsid w:val="009F48E9"/>
    <w:rsid w:val="009F5E07"/>
    <w:rsid w:val="00A045DA"/>
    <w:rsid w:val="00A142CA"/>
    <w:rsid w:val="00A619E3"/>
    <w:rsid w:val="00A639F3"/>
    <w:rsid w:val="00A77458"/>
    <w:rsid w:val="00A9362F"/>
    <w:rsid w:val="00AA2B88"/>
    <w:rsid w:val="00AC18F3"/>
    <w:rsid w:val="00AC2CE6"/>
    <w:rsid w:val="00AC2CE9"/>
    <w:rsid w:val="00AD039E"/>
    <w:rsid w:val="00AD4B7F"/>
    <w:rsid w:val="00AD57FF"/>
    <w:rsid w:val="00AF7040"/>
    <w:rsid w:val="00B23E5B"/>
    <w:rsid w:val="00B45095"/>
    <w:rsid w:val="00B50A89"/>
    <w:rsid w:val="00B74585"/>
    <w:rsid w:val="00B94701"/>
    <w:rsid w:val="00BC2FCD"/>
    <w:rsid w:val="00BC30C2"/>
    <w:rsid w:val="00BE1FBC"/>
    <w:rsid w:val="00BE56C9"/>
    <w:rsid w:val="00BF7B2F"/>
    <w:rsid w:val="00C11546"/>
    <w:rsid w:val="00C262B6"/>
    <w:rsid w:val="00C270EB"/>
    <w:rsid w:val="00C332AF"/>
    <w:rsid w:val="00C44836"/>
    <w:rsid w:val="00C46EE3"/>
    <w:rsid w:val="00C57273"/>
    <w:rsid w:val="00C94C6D"/>
    <w:rsid w:val="00CA2DD8"/>
    <w:rsid w:val="00CA7DDF"/>
    <w:rsid w:val="00CB1026"/>
    <w:rsid w:val="00CB71E7"/>
    <w:rsid w:val="00CE2EEA"/>
    <w:rsid w:val="00CE37CE"/>
    <w:rsid w:val="00D27CDD"/>
    <w:rsid w:val="00D551C7"/>
    <w:rsid w:val="00D60762"/>
    <w:rsid w:val="00D610BF"/>
    <w:rsid w:val="00D6191D"/>
    <w:rsid w:val="00D65498"/>
    <w:rsid w:val="00DA13FA"/>
    <w:rsid w:val="00DA3358"/>
    <w:rsid w:val="00DA678D"/>
    <w:rsid w:val="00DC2002"/>
    <w:rsid w:val="00DF193D"/>
    <w:rsid w:val="00E016CF"/>
    <w:rsid w:val="00E6230A"/>
    <w:rsid w:val="00E646D2"/>
    <w:rsid w:val="00E65235"/>
    <w:rsid w:val="00E75DCA"/>
    <w:rsid w:val="00E90470"/>
    <w:rsid w:val="00E957BE"/>
    <w:rsid w:val="00ED15D2"/>
    <w:rsid w:val="00ED4612"/>
    <w:rsid w:val="00EE7AAF"/>
    <w:rsid w:val="00EF3981"/>
    <w:rsid w:val="00F1025B"/>
    <w:rsid w:val="00F112E2"/>
    <w:rsid w:val="00F31223"/>
    <w:rsid w:val="00F403DC"/>
    <w:rsid w:val="00F543C6"/>
    <w:rsid w:val="00F70976"/>
    <w:rsid w:val="00F73001"/>
    <w:rsid w:val="00F851A7"/>
    <w:rsid w:val="00F8674A"/>
    <w:rsid w:val="00F94606"/>
    <w:rsid w:val="00F96177"/>
    <w:rsid w:val="00FA67F0"/>
    <w:rsid w:val="00FB4701"/>
    <w:rsid w:val="00FB5BE8"/>
    <w:rsid w:val="00FC4552"/>
    <w:rsid w:val="0102310A"/>
    <w:rsid w:val="01EB5BFC"/>
    <w:rsid w:val="034D2165"/>
    <w:rsid w:val="03594081"/>
    <w:rsid w:val="03935933"/>
    <w:rsid w:val="0433689E"/>
    <w:rsid w:val="054201CC"/>
    <w:rsid w:val="059513CC"/>
    <w:rsid w:val="05D87116"/>
    <w:rsid w:val="07452EE1"/>
    <w:rsid w:val="0B890E54"/>
    <w:rsid w:val="0D166D52"/>
    <w:rsid w:val="0D605599"/>
    <w:rsid w:val="0DC35DD6"/>
    <w:rsid w:val="0F4B0AD0"/>
    <w:rsid w:val="11817AC0"/>
    <w:rsid w:val="11AE3728"/>
    <w:rsid w:val="11DB10B4"/>
    <w:rsid w:val="13547BF8"/>
    <w:rsid w:val="135D109D"/>
    <w:rsid w:val="14103639"/>
    <w:rsid w:val="15166E2C"/>
    <w:rsid w:val="156A022B"/>
    <w:rsid w:val="167D7ED9"/>
    <w:rsid w:val="16B7097B"/>
    <w:rsid w:val="16D14CED"/>
    <w:rsid w:val="175C7867"/>
    <w:rsid w:val="196810F1"/>
    <w:rsid w:val="196E7B09"/>
    <w:rsid w:val="1AAC566D"/>
    <w:rsid w:val="1BE34A8A"/>
    <w:rsid w:val="1DCF729A"/>
    <w:rsid w:val="22220612"/>
    <w:rsid w:val="26BE65E5"/>
    <w:rsid w:val="27203CF2"/>
    <w:rsid w:val="29DE2A60"/>
    <w:rsid w:val="2A4C5DF9"/>
    <w:rsid w:val="2A955977"/>
    <w:rsid w:val="2B1F459D"/>
    <w:rsid w:val="2B4F1213"/>
    <w:rsid w:val="2D6F57BE"/>
    <w:rsid w:val="2F0D5B2B"/>
    <w:rsid w:val="31D5136E"/>
    <w:rsid w:val="31DD20E4"/>
    <w:rsid w:val="325310C9"/>
    <w:rsid w:val="32BF143B"/>
    <w:rsid w:val="33481E09"/>
    <w:rsid w:val="33E95E63"/>
    <w:rsid w:val="34D96D25"/>
    <w:rsid w:val="350C6258"/>
    <w:rsid w:val="36225FCA"/>
    <w:rsid w:val="3628492E"/>
    <w:rsid w:val="365D6763"/>
    <w:rsid w:val="3660060A"/>
    <w:rsid w:val="37440EE3"/>
    <w:rsid w:val="39124A28"/>
    <w:rsid w:val="39CC29A5"/>
    <w:rsid w:val="3AB74E6E"/>
    <w:rsid w:val="3C271B35"/>
    <w:rsid w:val="3C4A477C"/>
    <w:rsid w:val="3CA14BB1"/>
    <w:rsid w:val="3CA356DA"/>
    <w:rsid w:val="3CA36584"/>
    <w:rsid w:val="3FCD32F6"/>
    <w:rsid w:val="3FF617A5"/>
    <w:rsid w:val="41C26D24"/>
    <w:rsid w:val="427448C6"/>
    <w:rsid w:val="42EA63A7"/>
    <w:rsid w:val="42ED10F3"/>
    <w:rsid w:val="46765C45"/>
    <w:rsid w:val="47BD0806"/>
    <w:rsid w:val="492C736F"/>
    <w:rsid w:val="4A0502FC"/>
    <w:rsid w:val="4B0B75FA"/>
    <w:rsid w:val="4BC70AB8"/>
    <w:rsid w:val="50140C38"/>
    <w:rsid w:val="5152213D"/>
    <w:rsid w:val="519F014D"/>
    <w:rsid w:val="51A8764A"/>
    <w:rsid w:val="52407981"/>
    <w:rsid w:val="530D32F3"/>
    <w:rsid w:val="53DF493C"/>
    <w:rsid w:val="53EE47E0"/>
    <w:rsid w:val="540E0397"/>
    <w:rsid w:val="545F4F8E"/>
    <w:rsid w:val="56DD61C6"/>
    <w:rsid w:val="59AD2263"/>
    <w:rsid w:val="5AE16C04"/>
    <w:rsid w:val="5B200FD0"/>
    <w:rsid w:val="5C5D3592"/>
    <w:rsid w:val="5C69361C"/>
    <w:rsid w:val="5CBF0582"/>
    <w:rsid w:val="5FD5050C"/>
    <w:rsid w:val="60687A82"/>
    <w:rsid w:val="60997F85"/>
    <w:rsid w:val="61BF6BC4"/>
    <w:rsid w:val="620711B8"/>
    <w:rsid w:val="62A94492"/>
    <w:rsid w:val="62B626C4"/>
    <w:rsid w:val="62BD7A1A"/>
    <w:rsid w:val="642F5933"/>
    <w:rsid w:val="66834FEB"/>
    <w:rsid w:val="67470AB3"/>
    <w:rsid w:val="678942F3"/>
    <w:rsid w:val="67EB011F"/>
    <w:rsid w:val="69E738BC"/>
    <w:rsid w:val="6D367B90"/>
    <w:rsid w:val="6DC06A6D"/>
    <w:rsid w:val="6FF80907"/>
    <w:rsid w:val="706E10CD"/>
    <w:rsid w:val="7101509B"/>
    <w:rsid w:val="711E5465"/>
    <w:rsid w:val="71B62A5B"/>
    <w:rsid w:val="72702901"/>
    <w:rsid w:val="76D22586"/>
    <w:rsid w:val="779C14C6"/>
    <w:rsid w:val="77D13E63"/>
    <w:rsid w:val="788C6BD0"/>
    <w:rsid w:val="7B3A391C"/>
    <w:rsid w:val="7C346E56"/>
    <w:rsid w:val="7C57143B"/>
    <w:rsid w:val="7CA562E7"/>
    <w:rsid w:val="7F212D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0"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39" w:semiHidden="0" w:name="toc 2"/>
    <w:lsdException w:qFormat="1" w:unhideWhenUsed="0" w:uiPriority="39" w:semiHidden="0"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qFormat="1"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99" w:semiHidden="0" w:name="caption"/>
    <w:lsdException w:qFormat="1" w:unhideWhenUsed="0" w:uiPriority="99" w:name="table of figures"/>
    <w:lsdException w:uiPriority="99" w:name="envelope address"/>
    <w:lsdException w:uiPriority="99" w:name="envelope return"/>
    <w:lsdException w:qFormat="1" w:unhideWhenUsed="0"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99" w:name="toa heading"/>
    <w:lsdException w:uiPriority="99" w:name="List"/>
    <w:lsdException w:uiPriority="99" w:name="List Bullet"/>
    <w:lsdException w:uiPriority="99"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uiPriority="99" w:name="List Bullet 5"/>
    <w:lsdException w:qFormat="1" w:unhideWhenUsed="0" w:uiPriority="99" w:semiHidden="0" w:name="List Number 2"/>
    <w:lsdException w:qFormat="1" w:unhideWhenUsed="0" w:uiPriority="99" w:semiHidden="0"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semiHidden="0" w:name="Default Paragraph Font"/>
    <w:lsdException w:qFormat="1" w:uiPriority="99" w:semiHidden="0" w:name="Body Text"/>
    <w:lsdException w:qFormat="1" w:unhideWhenUsed="0" w:uiPriority="0"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8"/>
      <w:lang w:val="en-US" w:eastAsia="zh-CN" w:bidi="ar-SA"/>
    </w:rPr>
  </w:style>
  <w:style w:type="paragraph" w:styleId="3">
    <w:name w:val="heading 1"/>
    <w:basedOn w:val="1"/>
    <w:next w:val="1"/>
    <w:link w:val="67"/>
    <w:qFormat/>
    <w:uiPriority w:val="99"/>
    <w:pPr>
      <w:keepNext/>
      <w:snapToGrid w:val="0"/>
      <w:spacing w:line="360" w:lineRule="atLeast"/>
      <w:outlineLvl w:val="0"/>
    </w:pPr>
    <w:rPr>
      <w:b/>
      <w:kern w:val="44"/>
      <w:sz w:val="44"/>
      <w:szCs w:val="20"/>
    </w:rPr>
  </w:style>
  <w:style w:type="paragraph" w:styleId="4">
    <w:name w:val="heading 2"/>
    <w:basedOn w:val="1"/>
    <w:next w:val="1"/>
    <w:link w:val="68"/>
    <w:qFormat/>
    <w:uiPriority w:val="99"/>
    <w:pPr>
      <w:keepNext/>
      <w:keepLines/>
      <w:spacing w:before="260" w:after="260" w:line="413" w:lineRule="auto"/>
      <w:outlineLvl w:val="1"/>
    </w:pPr>
    <w:rPr>
      <w:rFonts w:ascii="Arial" w:hAnsi="Arial" w:eastAsia="黑体"/>
      <w:b/>
      <w:sz w:val="32"/>
      <w:szCs w:val="20"/>
    </w:rPr>
  </w:style>
  <w:style w:type="paragraph" w:styleId="5">
    <w:name w:val="heading 3"/>
    <w:basedOn w:val="1"/>
    <w:next w:val="1"/>
    <w:link w:val="69"/>
    <w:qFormat/>
    <w:uiPriority w:val="0"/>
    <w:pPr>
      <w:keepNext/>
      <w:keepLines/>
      <w:spacing w:before="260" w:after="260" w:line="413" w:lineRule="auto"/>
      <w:outlineLvl w:val="2"/>
    </w:pPr>
    <w:rPr>
      <w:b/>
      <w:sz w:val="32"/>
      <w:szCs w:val="20"/>
    </w:rPr>
  </w:style>
  <w:style w:type="paragraph" w:styleId="6">
    <w:name w:val="heading 4"/>
    <w:basedOn w:val="1"/>
    <w:next w:val="1"/>
    <w:link w:val="70"/>
    <w:qFormat/>
    <w:uiPriority w:val="99"/>
    <w:pPr>
      <w:keepNext/>
      <w:keepLines/>
      <w:spacing w:before="280" w:after="290" w:line="372" w:lineRule="auto"/>
      <w:outlineLvl w:val="3"/>
    </w:pPr>
    <w:rPr>
      <w:rFonts w:ascii="Cambria" w:hAnsi="Cambria"/>
      <w:b/>
      <w:kern w:val="0"/>
      <w:szCs w:val="20"/>
    </w:rPr>
  </w:style>
  <w:style w:type="paragraph" w:styleId="7">
    <w:name w:val="heading 5"/>
    <w:basedOn w:val="1"/>
    <w:next w:val="1"/>
    <w:link w:val="71"/>
    <w:qFormat/>
    <w:uiPriority w:val="99"/>
    <w:pPr>
      <w:keepNext/>
      <w:keepLines/>
      <w:tabs>
        <w:tab w:val="left" w:pos="2551"/>
      </w:tabs>
      <w:spacing w:before="280" w:after="290" w:line="372" w:lineRule="auto"/>
      <w:ind w:left="2551" w:hanging="850"/>
      <w:outlineLvl w:val="4"/>
    </w:pPr>
    <w:rPr>
      <w:b/>
      <w:kern w:val="0"/>
      <w:szCs w:val="20"/>
    </w:rPr>
  </w:style>
  <w:style w:type="paragraph" w:styleId="8">
    <w:name w:val="heading 6"/>
    <w:basedOn w:val="1"/>
    <w:next w:val="1"/>
    <w:link w:val="72"/>
    <w:qFormat/>
    <w:uiPriority w:val="99"/>
    <w:pPr>
      <w:keepNext/>
      <w:keepLines/>
      <w:tabs>
        <w:tab w:val="left" w:pos="1152"/>
      </w:tabs>
      <w:adjustRightInd w:val="0"/>
      <w:snapToGrid w:val="0"/>
      <w:spacing w:before="240" w:after="64" w:line="317" w:lineRule="auto"/>
      <w:ind w:left="1152" w:hanging="1152"/>
      <w:outlineLvl w:val="5"/>
    </w:pPr>
    <w:rPr>
      <w:rFonts w:ascii="Cambria" w:hAnsi="Cambria"/>
      <w:b/>
      <w:kern w:val="0"/>
      <w:sz w:val="24"/>
      <w:szCs w:val="20"/>
    </w:rPr>
  </w:style>
  <w:style w:type="paragraph" w:styleId="9">
    <w:name w:val="heading 7"/>
    <w:basedOn w:val="1"/>
    <w:next w:val="1"/>
    <w:link w:val="73"/>
    <w:qFormat/>
    <w:uiPriority w:val="99"/>
    <w:pPr>
      <w:keepNext/>
      <w:keepLines/>
      <w:tabs>
        <w:tab w:val="left" w:pos="1296"/>
      </w:tabs>
      <w:adjustRightInd w:val="0"/>
      <w:snapToGrid w:val="0"/>
      <w:spacing w:before="240" w:after="64" w:line="317" w:lineRule="auto"/>
      <w:ind w:left="1296" w:hanging="1296"/>
      <w:outlineLvl w:val="6"/>
    </w:pPr>
    <w:rPr>
      <w:b/>
      <w:kern w:val="0"/>
      <w:sz w:val="24"/>
      <w:szCs w:val="20"/>
    </w:rPr>
  </w:style>
  <w:style w:type="paragraph" w:styleId="10">
    <w:name w:val="heading 8"/>
    <w:basedOn w:val="1"/>
    <w:next w:val="1"/>
    <w:link w:val="74"/>
    <w:qFormat/>
    <w:uiPriority w:val="99"/>
    <w:pPr>
      <w:keepNext/>
      <w:keepLines/>
      <w:tabs>
        <w:tab w:val="left" w:pos="1440"/>
      </w:tabs>
      <w:adjustRightInd w:val="0"/>
      <w:snapToGrid w:val="0"/>
      <w:spacing w:before="240" w:after="64" w:line="317" w:lineRule="auto"/>
      <w:ind w:left="1440" w:hanging="1440"/>
      <w:outlineLvl w:val="7"/>
    </w:pPr>
    <w:rPr>
      <w:rFonts w:ascii="Cambria" w:hAnsi="Cambria"/>
      <w:kern w:val="0"/>
      <w:sz w:val="24"/>
      <w:szCs w:val="20"/>
    </w:rPr>
  </w:style>
  <w:style w:type="paragraph" w:styleId="11">
    <w:name w:val="heading 9"/>
    <w:basedOn w:val="1"/>
    <w:next w:val="1"/>
    <w:link w:val="75"/>
    <w:qFormat/>
    <w:uiPriority w:val="99"/>
    <w:pPr>
      <w:keepNext/>
      <w:keepLines/>
      <w:tabs>
        <w:tab w:val="left" w:pos="1584"/>
      </w:tabs>
      <w:adjustRightInd w:val="0"/>
      <w:snapToGrid w:val="0"/>
      <w:spacing w:before="240" w:after="64" w:line="317" w:lineRule="auto"/>
      <w:ind w:left="1584" w:hanging="1584"/>
      <w:outlineLvl w:val="8"/>
    </w:pPr>
    <w:rPr>
      <w:rFonts w:ascii="Cambria" w:hAnsi="Cambria"/>
      <w:kern w:val="0"/>
      <w:sz w:val="21"/>
      <w:szCs w:val="20"/>
    </w:rPr>
  </w:style>
  <w:style w:type="character" w:default="1" w:styleId="59">
    <w:name w:val="Default Paragraph Font"/>
    <w:unhideWhenUsed/>
    <w:qFormat/>
    <w:uiPriority w:val="1"/>
  </w:style>
  <w:style w:type="table" w:default="1" w:styleId="57">
    <w:name w:val="Normal Table"/>
    <w:unhideWhenUsed/>
    <w:qFormat/>
    <w:uiPriority w:val="99"/>
    <w:tblPr>
      <w:tblCellMar>
        <w:top w:w="0" w:type="dxa"/>
        <w:left w:w="108" w:type="dxa"/>
        <w:bottom w:w="0" w:type="dxa"/>
        <w:right w:w="108" w:type="dxa"/>
      </w:tblCellMar>
    </w:tblPr>
  </w:style>
  <w:style w:type="paragraph" w:styleId="2">
    <w:name w:val="Body Text"/>
    <w:basedOn w:val="1"/>
    <w:link w:val="78"/>
    <w:unhideWhenUsed/>
    <w:qFormat/>
    <w:uiPriority w:val="99"/>
    <w:pPr>
      <w:spacing w:after="120"/>
    </w:pPr>
  </w:style>
  <w:style w:type="paragraph" w:styleId="12">
    <w:name w:val="List 3"/>
    <w:basedOn w:val="1"/>
    <w:qFormat/>
    <w:uiPriority w:val="99"/>
    <w:pPr>
      <w:adjustRightInd w:val="0"/>
      <w:snapToGrid w:val="0"/>
      <w:spacing w:line="360" w:lineRule="auto"/>
      <w:ind w:left="100" w:leftChars="400" w:hanging="200" w:hangingChars="200"/>
    </w:pPr>
    <w:rPr>
      <w:sz w:val="24"/>
      <w:szCs w:val="24"/>
    </w:rPr>
  </w:style>
  <w:style w:type="paragraph" w:styleId="13">
    <w:name w:val="toc 7"/>
    <w:basedOn w:val="1"/>
    <w:next w:val="1"/>
    <w:semiHidden/>
    <w:qFormat/>
    <w:uiPriority w:val="99"/>
    <w:pPr>
      <w:ind w:left="2520" w:leftChars="1200"/>
    </w:pPr>
  </w:style>
  <w:style w:type="paragraph" w:styleId="14">
    <w:name w:val="List Number 2"/>
    <w:basedOn w:val="1"/>
    <w:qFormat/>
    <w:uiPriority w:val="99"/>
    <w:pPr>
      <w:tabs>
        <w:tab w:val="left" w:pos="780"/>
      </w:tabs>
      <w:spacing w:line="360" w:lineRule="auto"/>
      <w:ind w:left="425" w:hanging="425"/>
    </w:pPr>
    <w:rPr>
      <w:sz w:val="24"/>
      <w:szCs w:val="24"/>
    </w:rPr>
  </w:style>
  <w:style w:type="paragraph" w:styleId="15">
    <w:name w:val="List Bullet 4"/>
    <w:basedOn w:val="1"/>
    <w:qFormat/>
    <w:uiPriority w:val="99"/>
    <w:pPr>
      <w:widowControl/>
      <w:tabs>
        <w:tab w:val="left" w:pos="1134"/>
      </w:tabs>
      <w:adjustRightInd w:val="0"/>
      <w:snapToGrid w:val="0"/>
      <w:spacing w:before="120" w:line="280" w:lineRule="atLeast"/>
      <w:ind w:left="1418" w:hanging="284"/>
      <w:jc w:val="left"/>
    </w:pPr>
    <w:rPr>
      <w:rFonts w:ascii="宋体" w:cs="宋体"/>
      <w:kern w:val="0"/>
      <w:sz w:val="22"/>
      <w:szCs w:val="22"/>
    </w:rPr>
  </w:style>
  <w:style w:type="paragraph" w:styleId="16">
    <w:name w:val="Normal Indent"/>
    <w:basedOn w:val="1"/>
    <w:qFormat/>
    <w:uiPriority w:val="99"/>
    <w:pPr>
      <w:adjustRightInd w:val="0"/>
      <w:snapToGrid w:val="0"/>
      <w:spacing w:line="360" w:lineRule="auto"/>
      <w:ind w:firstLine="420"/>
    </w:pPr>
    <w:rPr>
      <w:sz w:val="24"/>
      <w:szCs w:val="24"/>
    </w:rPr>
  </w:style>
  <w:style w:type="paragraph" w:styleId="17">
    <w:name w:val="caption"/>
    <w:basedOn w:val="1"/>
    <w:next w:val="1"/>
    <w:qFormat/>
    <w:uiPriority w:val="99"/>
    <w:pPr>
      <w:widowControl/>
      <w:tabs>
        <w:tab w:val="left" w:pos="1134"/>
      </w:tabs>
      <w:adjustRightInd w:val="0"/>
      <w:snapToGrid w:val="0"/>
      <w:spacing w:line="280" w:lineRule="atLeast"/>
      <w:jc w:val="left"/>
    </w:pPr>
    <w:rPr>
      <w:rFonts w:eastAsia="PMingLiUfalt"/>
      <w:b/>
      <w:bCs/>
      <w:kern w:val="0"/>
      <w:sz w:val="24"/>
      <w:szCs w:val="24"/>
      <w:lang w:eastAsia="zh-TW"/>
    </w:rPr>
  </w:style>
  <w:style w:type="paragraph" w:styleId="18">
    <w:name w:val="Document Map"/>
    <w:basedOn w:val="1"/>
    <w:link w:val="80"/>
    <w:semiHidden/>
    <w:qFormat/>
    <w:uiPriority w:val="99"/>
    <w:pPr>
      <w:shd w:val="clear" w:color="auto" w:fill="000080"/>
    </w:pPr>
    <w:rPr>
      <w:kern w:val="0"/>
      <w:sz w:val="2"/>
      <w:szCs w:val="20"/>
    </w:rPr>
  </w:style>
  <w:style w:type="paragraph" w:styleId="19">
    <w:name w:val="toa heading"/>
    <w:basedOn w:val="1"/>
    <w:next w:val="1"/>
    <w:semiHidden/>
    <w:qFormat/>
    <w:uiPriority w:val="99"/>
    <w:pPr>
      <w:spacing w:before="120"/>
    </w:pPr>
    <w:rPr>
      <w:rFonts w:ascii="Arial" w:hAnsi="Arial" w:cs="Arial"/>
      <w:sz w:val="24"/>
      <w:szCs w:val="24"/>
    </w:rPr>
  </w:style>
  <w:style w:type="paragraph" w:styleId="20">
    <w:name w:val="annotation text"/>
    <w:basedOn w:val="1"/>
    <w:link w:val="76"/>
    <w:unhideWhenUsed/>
    <w:qFormat/>
    <w:uiPriority w:val="0"/>
    <w:pPr>
      <w:jc w:val="left"/>
    </w:pPr>
  </w:style>
  <w:style w:type="paragraph" w:styleId="21">
    <w:name w:val="Body Text 3"/>
    <w:basedOn w:val="1"/>
    <w:link w:val="81"/>
    <w:qFormat/>
    <w:uiPriority w:val="99"/>
    <w:pPr>
      <w:adjustRightInd w:val="0"/>
      <w:snapToGrid w:val="0"/>
      <w:spacing w:after="120" w:line="360" w:lineRule="auto"/>
    </w:pPr>
    <w:rPr>
      <w:kern w:val="0"/>
      <w:sz w:val="16"/>
      <w:szCs w:val="20"/>
    </w:rPr>
  </w:style>
  <w:style w:type="paragraph" w:styleId="22">
    <w:name w:val="List Bullet 3"/>
    <w:basedOn w:val="1"/>
    <w:qFormat/>
    <w:uiPriority w:val="99"/>
    <w:pPr>
      <w:tabs>
        <w:tab w:val="left" w:pos="1200"/>
      </w:tabs>
      <w:adjustRightInd w:val="0"/>
      <w:snapToGrid w:val="0"/>
      <w:spacing w:line="360" w:lineRule="auto"/>
      <w:ind w:left="1200" w:hanging="360"/>
    </w:pPr>
    <w:rPr>
      <w:sz w:val="24"/>
      <w:szCs w:val="24"/>
    </w:rPr>
  </w:style>
  <w:style w:type="paragraph" w:styleId="23">
    <w:name w:val="Body Text Indent"/>
    <w:basedOn w:val="1"/>
    <w:link w:val="82"/>
    <w:qFormat/>
    <w:uiPriority w:val="0"/>
    <w:pPr>
      <w:spacing w:line="700" w:lineRule="exact"/>
      <w:ind w:left="960"/>
    </w:pPr>
    <w:rPr>
      <w:sz w:val="44"/>
      <w:szCs w:val="20"/>
    </w:rPr>
  </w:style>
  <w:style w:type="paragraph" w:styleId="24">
    <w:name w:val="List Number 3"/>
    <w:basedOn w:val="1"/>
    <w:qFormat/>
    <w:uiPriority w:val="99"/>
    <w:pPr>
      <w:tabs>
        <w:tab w:val="left" w:pos="2120"/>
      </w:tabs>
      <w:adjustRightInd w:val="0"/>
      <w:snapToGrid w:val="0"/>
      <w:spacing w:line="360" w:lineRule="auto"/>
      <w:ind w:left="2120" w:hanging="720"/>
    </w:pPr>
    <w:rPr>
      <w:sz w:val="24"/>
      <w:szCs w:val="24"/>
    </w:rPr>
  </w:style>
  <w:style w:type="paragraph" w:styleId="25">
    <w:name w:val="List 2"/>
    <w:basedOn w:val="1"/>
    <w:qFormat/>
    <w:uiPriority w:val="99"/>
    <w:pPr>
      <w:adjustRightInd w:val="0"/>
      <w:snapToGrid w:val="0"/>
      <w:spacing w:line="360" w:lineRule="auto"/>
      <w:ind w:left="100" w:leftChars="200" w:hanging="200" w:hangingChars="200"/>
    </w:pPr>
    <w:rPr>
      <w:sz w:val="24"/>
      <w:szCs w:val="24"/>
    </w:rPr>
  </w:style>
  <w:style w:type="paragraph" w:styleId="26">
    <w:name w:val="List Continue"/>
    <w:basedOn w:val="1"/>
    <w:qFormat/>
    <w:uiPriority w:val="99"/>
    <w:pPr>
      <w:adjustRightInd w:val="0"/>
      <w:snapToGrid w:val="0"/>
      <w:spacing w:after="120" w:line="360" w:lineRule="auto"/>
      <w:ind w:left="420" w:leftChars="200"/>
    </w:pPr>
    <w:rPr>
      <w:sz w:val="24"/>
      <w:szCs w:val="24"/>
    </w:rPr>
  </w:style>
  <w:style w:type="paragraph" w:styleId="27">
    <w:name w:val="List Bullet 2"/>
    <w:basedOn w:val="1"/>
    <w:qFormat/>
    <w:uiPriority w:val="99"/>
    <w:pPr>
      <w:tabs>
        <w:tab w:val="left" w:pos="780"/>
      </w:tabs>
      <w:adjustRightInd w:val="0"/>
      <w:snapToGrid w:val="0"/>
      <w:spacing w:line="360" w:lineRule="auto"/>
      <w:ind w:left="780" w:hanging="360"/>
    </w:pPr>
    <w:rPr>
      <w:sz w:val="24"/>
      <w:szCs w:val="24"/>
    </w:rPr>
  </w:style>
  <w:style w:type="paragraph" w:styleId="28">
    <w:name w:val="toc 5"/>
    <w:basedOn w:val="1"/>
    <w:next w:val="1"/>
    <w:semiHidden/>
    <w:qFormat/>
    <w:uiPriority w:val="99"/>
    <w:pPr>
      <w:ind w:left="1680" w:leftChars="800"/>
    </w:pPr>
  </w:style>
  <w:style w:type="paragraph" w:styleId="29">
    <w:name w:val="toc 3"/>
    <w:basedOn w:val="1"/>
    <w:next w:val="1"/>
    <w:qFormat/>
    <w:uiPriority w:val="39"/>
    <w:pPr>
      <w:ind w:left="840" w:leftChars="400"/>
    </w:pPr>
  </w:style>
  <w:style w:type="paragraph" w:styleId="30">
    <w:name w:val="Plain Text"/>
    <w:basedOn w:val="1"/>
    <w:link w:val="83"/>
    <w:qFormat/>
    <w:uiPriority w:val="0"/>
    <w:rPr>
      <w:rFonts w:ascii="宋体" w:hAnsi="Courier New"/>
      <w:kern w:val="0"/>
      <w:sz w:val="21"/>
      <w:szCs w:val="20"/>
    </w:rPr>
  </w:style>
  <w:style w:type="paragraph" w:styleId="31">
    <w:name w:val="toc 8"/>
    <w:basedOn w:val="1"/>
    <w:next w:val="1"/>
    <w:semiHidden/>
    <w:qFormat/>
    <w:uiPriority w:val="99"/>
    <w:pPr>
      <w:ind w:left="2940" w:leftChars="1400"/>
    </w:pPr>
  </w:style>
  <w:style w:type="paragraph" w:styleId="32">
    <w:name w:val="Date"/>
    <w:basedOn w:val="1"/>
    <w:next w:val="1"/>
    <w:link w:val="84"/>
    <w:qFormat/>
    <w:uiPriority w:val="99"/>
    <w:rPr>
      <w:szCs w:val="20"/>
    </w:rPr>
  </w:style>
  <w:style w:type="paragraph" w:styleId="33">
    <w:name w:val="Body Text Indent 2"/>
    <w:basedOn w:val="1"/>
    <w:link w:val="85"/>
    <w:qFormat/>
    <w:uiPriority w:val="99"/>
    <w:pPr>
      <w:snapToGrid w:val="0"/>
      <w:spacing w:line="560" w:lineRule="atLeast"/>
      <w:ind w:firstLine="540"/>
    </w:pPr>
    <w:rPr>
      <w:szCs w:val="20"/>
    </w:rPr>
  </w:style>
  <w:style w:type="paragraph" w:styleId="34">
    <w:name w:val="Balloon Text"/>
    <w:basedOn w:val="1"/>
    <w:link w:val="86"/>
    <w:semiHidden/>
    <w:qFormat/>
    <w:uiPriority w:val="99"/>
    <w:rPr>
      <w:kern w:val="0"/>
      <w:sz w:val="21"/>
      <w:szCs w:val="20"/>
    </w:rPr>
  </w:style>
  <w:style w:type="paragraph" w:styleId="35">
    <w:name w:val="footer"/>
    <w:basedOn w:val="1"/>
    <w:link w:val="87"/>
    <w:qFormat/>
    <w:uiPriority w:val="0"/>
    <w:pPr>
      <w:tabs>
        <w:tab w:val="center" w:pos="4153"/>
        <w:tab w:val="right" w:pos="8306"/>
      </w:tabs>
      <w:snapToGrid w:val="0"/>
      <w:jc w:val="left"/>
    </w:pPr>
    <w:rPr>
      <w:kern w:val="0"/>
      <w:sz w:val="18"/>
      <w:szCs w:val="20"/>
    </w:rPr>
  </w:style>
  <w:style w:type="paragraph" w:styleId="36">
    <w:name w:val="header"/>
    <w:basedOn w:val="1"/>
    <w:link w:val="89"/>
    <w:qFormat/>
    <w:uiPriority w:val="0"/>
    <w:pPr>
      <w:pBdr>
        <w:bottom w:val="single" w:color="auto" w:sz="6" w:space="1"/>
      </w:pBdr>
      <w:tabs>
        <w:tab w:val="center" w:pos="4153"/>
        <w:tab w:val="right" w:pos="8306"/>
      </w:tabs>
      <w:snapToGrid w:val="0"/>
      <w:jc w:val="center"/>
    </w:pPr>
    <w:rPr>
      <w:sz w:val="18"/>
      <w:szCs w:val="20"/>
    </w:rPr>
  </w:style>
  <w:style w:type="paragraph" w:styleId="37">
    <w:name w:val="toc 1"/>
    <w:basedOn w:val="1"/>
    <w:next w:val="1"/>
    <w:semiHidden/>
    <w:qFormat/>
    <w:uiPriority w:val="99"/>
    <w:pPr>
      <w:spacing w:line="180" w:lineRule="auto"/>
      <w:jc w:val="center"/>
    </w:pPr>
    <w:rPr>
      <w:sz w:val="30"/>
      <w:szCs w:val="30"/>
    </w:rPr>
  </w:style>
  <w:style w:type="paragraph" w:styleId="38">
    <w:name w:val="List Continue 4"/>
    <w:basedOn w:val="1"/>
    <w:qFormat/>
    <w:uiPriority w:val="99"/>
    <w:pPr>
      <w:adjustRightInd w:val="0"/>
      <w:snapToGrid w:val="0"/>
      <w:spacing w:after="120" w:line="360" w:lineRule="auto"/>
      <w:ind w:left="1680" w:leftChars="800"/>
    </w:pPr>
    <w:rPr>
      <w:sz w:val="24"/>
      <w:szCs w:val="24"/>
    </w:rPr>
  </w:style>
  <w:style w:type="paragraph" w:styleId="39">
    <w:name w:val="toc 4"/>
    <w:basedOn w:val="1"/>
    <w:next w:val="1"/>
    <w:semiHidden/>
    <w:qFormat/>
    <w:uiPriority w:val="99"/>
    <w:pPr>
      <w:ind w:left="1260" w:leftChars="600"/>
    </w:pPr>
  </w:style>
  <w:style w:type="paragraph" w:styleId="40">
    <w:name w:val="footnote text"/>
    <w:basedOn w:val="1"/>
    <w:link w:val="90"/>
    <w:semiHidden/>
    <w:qFormat/>
    <w:uiPriority w:val="99"/>
    <w:pPr>
      <w:spacing w:line="360" w:lineRule="auto"/>
    </w:pPr>
    <w:rPr>
      <w:sz w:val="18"/>
      <w:szCs w:val="20"/>
    </w:rPr>
  </w:style>
  <w:style w:type="paragraph" w:styleId="41">
    <w:name w:val="toc 6"/>
    <w:basedOn w:val="1"/>
    <w:next w:val="1"/>
    <w:semiHidden/>
    <w:qFormat/>
    <w:uiPriority w:val="99"/>
    <w:pPr>
      <w:ind w:left="2100" w:leftChars="1000"/>
    </w:pPr>
  </w:style>
  <w:style w:type="paragraph" w:styleId="42">
    <w:name w:val="List 5"/>
    <w:basedOn w:val="1"/>
    <w:qFormat/>
    <w:uiPriority w:val="99"/>
    <w:pPr>
      <w:adjustRightInd w:val="0"/>
      <w:snapToGrid w:val="0"/>
      <w:spacing w:line="360" w:lineRule="auto"/>
      <w:ind w:left="100" w:leftChars="800" w:hanging="200" w:hangingChars="200"/>
    </w:pPr>
    <w:rPr>
      <w:sz w:val="24"/>
      <w:szCs w:val="24"/>
    </w:rPr>
  </w:style>
  <w:style w:type="paragraph" w:styleId="43">
    <w:name w:val="Body Text Indent 3"/>
    <w:basedOn w:val="1"/>
    <w:link w:val="91"/>
    <w:qFormat/>
    <w:uiPriority w:val="99"/>
    <w:pPr>
      <w:spacing w:line="360" w:lineRule="auto"/>
      <w:ind w:firstLine="632"/>
    </w:pPr>
    <w:rPr>
      <w:kern w:val="0"/>
      <w:sz w:val="16"/>
      <w:szCs w:val="20"/>
    </w:rPr>
  </w:style>
  <w:style w:type="paragraph" w:styleId="44">
    <w:name w:val="table of figures"/>
    <w:basedOn w:val="1"/>
    <w:next w:val="1"/>
    <w:semiHidden/>
    <w:qFormat/>
    <w:uiPriority w:val="99"/>
    <w:pPr>
      <w:tabs>
        <w:tab w:val="right" w:leader="dot" w:pos="8640"/>
      </w:tabs>
      <w:spacing w:line="360" w:lineRule="auto"/>
      <w:ind w:left="400" w:hanging="400"/>
    </w:pPr>
    <w:rPr>
      <w:sz w:val="24"/>
      <w:szCs w:val="24"/>
    </w:rPr>
  </w:style>
  <w:style w:type="paragraph" w:styleId="45">
    <w:name w:val="toc 2"/>
    <w:basedOn w:val="1"/>
    <w:next w:val="1"/>
    <w:qFormat/>
    <w:uiPriority w:val="39"/>
    <w:pPr>
      <w:ind w:left="420" w:leftChars="200"/>
    </w:pPr>
  </w:style>
  <w:style w:type="paragraph" w:styleId="46">
    <w:name w:val="toc 9"/>
    <w:basedOn w:val="1"/>
    <w:next w:val="1"/>
    <w:semiHidden/>
    <w:qFormat/>
    <w:uiPriority w:val="99"/>
    <w:pPr>
      <w:ind w:left="3360" w:leftChars="1600"/>
    </w:pPr>
  </w:style>
  <w:style w:type="paragraph" w:styleId="47">
    <w:name w:val="Body Text 2"/>
    <w:basedOn w:val="1"/>
    <w:link w:val="92"/>
    <w:qFormat/>
    <w:uiPriority w:val="99"/>
    <w:pPr>
      <w:adjustRightInd w:val="0"/>
      <w:snapToGrid w:val="0"/>
      <w:spacing w:after="120" w:line="480" w:lineRule="auto"/>
    </w:pPr>
    <w:rPr>
      <w:kern w:val="0"/>
      <w:sz w:val="20"/>
      <w:szCs w:val="20"/>
    </w:rPr>
  </w:style>
  <w:style w:type="paragraph" w:styleId="48">
    <w:name w:val="List 4"/>
    <w:basedOn w:val="1"/>
    <w:qFormat/>
    <w:uiPriority w:val="99"/>
    <w:pPr>
      <w:adjustRightInd w:val="0"/>
      <w:snapToGrid w:val="0"/>
      <w:spacing w:line="360" w:lineRule="auto"/>
      <w:ind w:left="100" w:leftChars="600" w:hanging="200" w:hangingChars="200"/>
    </w:pPr>
    <w:rPr>
      <w:sz w:val="24"/>
      <w:szCs w:val="24"/>
    </w:rPr>
  </w:style>
  <w:style w:type="paragraph" w:styleId="49">
    <w:name w:val="List Continue 2"/>
    <w:basedOn w:val="1"/>
    <w:qFormat/>
    <w:uiPriority w:val="99"/>
    <w:pPr>
      <w:adjustRightInd w:val="0"/>
      <w:snapToGrid w:val="0"/>
      <w:spacing w:after="120" w:line="360" w:lineRule="auto"/>
      <w:ind w:left="840" w:leftChars="400"/>
    </w:pPr>
    <w:rPr>
      <w:sz w:val="24"/>
      <w:szCs w:val="24"/>
    </w:rPr>
  </w:style>
  <w:style w:type="paragraph" w:styleId="50">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51">
    <w:name w:val="List Continue 3"/>
    <w:basedOn w:val="1"/>
    <w:qFormat/>
    <w:uiPriority w:val="99"/>
    <w:pPr>
      <w:adjustRightInd w:val="0"/>
      <w:snapToGrid w:val="0"/>
      <w:spacing w:after="120" w:line="360" w:lineRule="auto"/>
      <w:ind w:left="1260" w:leftChars="600"/>
    </w:pPr>
    <w:rPr>
      <w:sz w:val="24"/>
      <w:szCs w:val="24"/>
    </w:rPr>
  </w:style>
  <w:style w:type="paragraph" w:styleId="52">
    <w:name w:val="index 1"/>
    <w:basedOn w:val="1"/>
    <w:next w:val="1"/>
    <w:semiHidden/>
    <w:qFormat/>
    <w:uiPriority w:val="99"/>
    <w:pPr>
      <w:adjustRightInd w:val="0"/>
      <w:spacing w:line="240" w:lineRule="atLeast"/>
      <w:textAlignment w:val="baseline"/>
    </w:pPr>
    <w:rPr>
      <w:rFonts w:ascii="宋体" w:cs="宋体"/>
      <w:kern w:val="0"/>
      <w:sz w:val="21"/>
      <w:szCs w:val="21"/>
    </w:rPr>
  </w:style>
  <w:style w:type="paragraph" w:styleId="53">
    <w:name w:val="Title"/>
    <w:basedOn w:val="1"/>
    <w:link w:val="93"/>
    <w:qFormat/>
    <w:uiPriority w:val="99"/>
    <w:pPr>
      <w:widowControl/>
      <w:spacing w:after="240" w:line="360" w:lineRule="auto"/>
      <w:jc w:val="center"/>
    </w:pPr>
    <w:rPr>
      <w:rFonts w:ascii="Cambria" w:hAnsi="Cambria"/>
      <w:b/>
      <w:kern w:val="0"/>
      <w:sz w:val="32"/>
      <w:szCs w:val="20"/>
    </w:rPr>
  </w:style>
  <w:style w:type="paragraph" w:styleId="54">
    <w:name w:val="annotation subject"/>
    <w:basedOn w:val="20"/>
    <w:next w:val="20"/>
    <w:link w:val="77"/>
    <w:semiHidden/>
    <w:qFormat/>
    <w:uiPriority w:val="99"/>
    <w:rPr>
      <w:szCs w:val="20"/>
    </w:rPr>
  </w:style>
  <w:style w:type="paragraph" w:styleId="55">
    <w:name w:val="Body Text First Indent"/>
    <w:basedOn w:val="1"/>
    <w:link w:val="79"/>
    <w:qFormat/>
    <w:uiPriority w:val="99"/>
    <w:pPr>
      <w:spacing w:line="360" w:lineRule="auto"/>
      <w:ind w:firstLine="420"/>
    </w:pPr>
    <w:rPr>
      <w:kern w:val="0"/>
      <w:sz w:val="20"/>
      <w:szCs w:val="20"/>
    </w:rPr>
  </w:style>
  <w:style w:type="paragraph" w:styleId="56">
    <w:name w:val="Body Text First Indent 2"/>
    <w:basedOn w:val="23"/>
    <w:link w:val="88"/>
    <w:qFormat/>
    <w:uiPriority w:val="99"/>
    <w:pPr>
      <w:spacing w:after="120" w:line="240" w:lineRule="auto"/>
      <w:ind w:left="420" w:leftChars="200" w:firstLine="420" w:firstLineChars="200"/>
    </w:pPr>
  </w:style>
  <w:style w:type="table" w:styleId="58">
    <w:name w:val="Table Grid"/>
    <w:basedOn w:val="5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0">
    <w:name w:val="Strong"/>
    <w:qFormat/>
    <w:uiPriority w:val="99"/>
    <w:rPr>
      <w:rFonts w:cs="Times New Roman"/>
      <w:b/>
    </w:rPr>
  </w:style>
  <w:style w:type="character" w:styleId="61">
    <w:name w:val="page number"/>
    <w:basedOn w:val="59"/>
    <w:qFormat/>
    <w:uiPriority w:val="0"/>
    <w:rPr>
      <w:rFonts w:cs="Times New Roman"/>
    </w:rPr>
  </w:style>
  <w:style w:type="character" w:styleId="62">
    <w:name w:val="FollowedHyperlink"/>
    <w:qFormat/>
    <w:uiPriority w:val="99"/>
    <w:rPr>
      <w:rFonts w:cs="Times New Roman"/>
      <w:color w:val="800080"/>
      <w:u w:val="single"/>
    </w:rPr>
  </w:style>
  <w:style w:type="character" w:styleId="63">
    <w:name w:val="Emphasis"/>
    <w:qFormat/>
    <w:uiPriority w:val="99"/>
    <w:rPr>
      <w:rFonts w:cs="Times New Roman"/>
      <w:i/>
    </w:rPr>
  </w:style>
  <w:style w:type="character" w:styleId="64">
    <w:name w:val="Hyperlink"/>
    <w:qFormat/>
    <w:uiPriority w:val="99"/>
    <w:rPr>
      <w:rFonts w:cs="Times New Roman"/>
      <w:color w:val="0000FF"/>
      <w:u w:val="single"/>
    </w:rPr>
  </w:style>
  <w:style w:type="character" w:styleId="65">
    <w:name w:val="annotation reference"/>
    <w:qFormat/>
    <w:uiPriority w:val="0"/>
    <w:rPr>
      <w:rFonts w:eastAsia="宋体" w:cs="Times New Roman"/>
      <w:sz w:val="28"/>
    </w:rPr>
  </w:style>
  <w:style w:type="character" w:styleId="66">
    <w:name w:val="footnote reference"/>
    <w:semiHidden/>
    <w:qFormat/>
    <w:uiPriority w:val="99"/>
    <w:rPr>
      <w:rFonts w:cs="Times New Roman"/>
      <w:position w:val="6"/>
      <w:sz w:val="14"/>
      <w:vertAlign w:val="superscript"/>
    </w:rPr>
  </w:style>
  <w:style w:type="character" w:customStyle="1" w:styleId="67">
    <w:name w:val="标题 1 Char"/>
    <w:basedOn w:val="59"/>
    <w:link w:val="3"/>
    <w:qFormat/>
    <w:uiPriority w:val="99"/>
    <w:rPr>
      <w:rFonts w:ascii="Times New Roman" w:hAnsi="Times New Roman" w:eastAsia="宋体" w:cs="Times New Roman"/>
      <w:b/>
      <w:kern w:val="44"/>
      <w:sz w:val="44"/>
      <w:szCs w:val="20"/>
    </w:rPr>
  </w:style>
  <w:style w:type="character" w:customStyle="1" w:styleId="68">
    <w:name w:val="标题 2 Char"/>
    <w:basedOn w:val="59"/>
    <w:link w:val="4"/>
    <w:qFormat/>
    <w:uiPriority w:val="99"/>
    <w:rPr>
      <w:rFonts w:ascii="Arial" w:hAnsi="Arial" w:eastAsia="黑体" w:cs="Times New Roman"/>
      <w:b/>
      <w:sz w:val="32"/>
      <w:szCs w:val="20"/>
    </w:rPr>
  </w:style>
  <w:style w:type="character" w:customStyle="1" w:styleId="69">
    <w:name w:val="标题 3 Char"/>
    <w:basedOn w:val="59"/>
    <w:link w:val="5"/>
    <w:qFormat/>
    <w:uiPriority w:val="0"/>
    <w:rPr>
      <w:rFonts w:ascii="Times New Roman" w:hAnsi="Times New Roman" w:eastAsia="宋体" w:cs="Times New Roman"/>
      <w:b/>
      <w:sz w:val="32"/>
      <w:szCs w:val="20"/>
    </w:rPr>
  </w:style>
  <w:style w:type="character" w:customStyle="1" w:styleId="70">
    <w:name w:val="标题 4 Char"/>
    <w:basedOn w:val="59"/>
    <w:link w:val="6"/>
    <w:qFormat/>
    <w:uiPriority w:val="99"/>
    <w:rPr>
      <w:rFonts w:ascii="Cambria" w:hAnsi="Cambria" w:eastAsia="宋体" w:cs="Times New Roman"/>
      <w:b/>
      <w:kern w:val="0"/>
      <w:sz w:val="28"/>
      <w:szCs w:val="20"/>
    </w:rPr>
  </w:style>
  <w:style w:type="character" w:customStyle="1" w:styleId="71">
    <w:name w:val="标题 5 Char"/>
    <w:basedOn w:val="59"/>
    <w:link w:val="7"/>
    <w:qFormat/>
    <w:uiPriority w:val="99"/>
    <w:rPr>
      <w:rFonts w:ascii="Times New Roman" w:hAnsi="Times New Roman" w:eastAsia="宋体" w:cs="Times New Roman"/>
      <w:b/>
      <w:kern w:val="0"/>
      <w:sz w:val="28"/>
      <w:szCs w:val="20"/>
    </w:rPr>
  </w:style>
  <w:style w:type="character" w:customStyle="1" w:styleId="72">
    <w:name w:val="标题 6 Char"/>
    <w:basedOn w:val="59"/>
    <w:link w:val="8"/>
    <w:qFormat/>
    <w:uiPriority w:val="99"/>
    <w:rPr>
      <w:rFonts w:ascii="Cambria" w:hAnsi="Cambria" w:eastAsia="宋体" w:cs="Times New Roman"/>
      <w:b/>
      <w:kern w:val="0"/>
      <w:sz w:val="24"/>
      <w:szCs w:val="20"/>
    </w:rPr>
  </w:style>
  <w:style w:type="character" w:customStyle="1" w:styleId="73">
    <w:name w:val="标题 7 Char"/>
    <w:basedOn w:val="59"/>
    <w:link w:val="9"/>
    <w:qFormat/>
    <w:uiPriority w:val="99"/>
    <w:rPr>
      <w:rFonts w:ascii="Times New Roman" w:hAnsi="Times New Roman" w:eastAsia="宋体" w:cs="Times New Roman"/>
      <w:b/>
      <w:kern w:val="0"/>
      <w:sz w:val="24"/>
      <w:szCs w:val="20"/>
    </w:rPr>
  </w:style>
  <w:style w:type="character" w:customStyle="1" w:styleId="74">
    <w:name w:val="标题 8 Char"/>
    <w:basedOn w:val="59"/>
    <w:link w:val="10"/>
    <w:qFormat/>
    <w:uiPriority w:val="99"/>
    <w:rPr>
      <w:rFonts w:ascii="Cambria" w:hAnsi="Cambria" w:eastAsia="宋体" w:cs="Times New Roman"/>
      <w:kern w:val="0"/>
      <w:sz w:val="24"/>
      <w:szCs w:val="20"/>
    </w:rPr>
  </w:style>
  <w:style w:type="character" w:customStyle="1" w:styleId="75">
    <w:name w:val="标题 9 Char"/>
    <w:basedOn w:val="59"/>
    <w:link w:val="11"/>
    <w:qFormat/>
    <w:uiPriority w:val="99"/>
    <w:rPr>
      <w:rFonts w:ascii="Cambria" w:hAnsi="Cambria" w:eastAsia="宋体" w:cs="Times New Roman"/>
      <w:kern w:val="0"/>
      <w:szCs w:val="20"/>
    </w:rPr>
  </w:style>
  <w:style w:type="character" w:customStyle="1" w:styleId="76">
    <w:name w:val="批注文字 Char"/>
    <w:basedOn w:val="59"/>
    <w:link w:val="20"/>
    <w:qFormat/>
    <w:uiPriority w:val="0"/>
    <w:rPr>
      <w:rFonts w:ascii="Times New Roman" w:hAnsi="Times New Roman" w:eastAsia="宋体" w:cs="Times New Roman"/>
      <w:sz w:val="28"/>
      <w:szCs w:val="28"/>
    </w:rPr>
  </w:style>
  <w:style w:type="character" w:customStyle="1" w:styleId="77">
    <w:name w:val="批注主题 Char"/>
    <w:basedOn w:val="76"/>
    <w:link w:val="54"/>
    <w:semiHidden/>
    <w:qFormat/>
    <w:uiPriority w:val="99"/>
    <w:rPr>
      <w:rFonts w:ascii="Times New Roman" w:hAnsi="Times New Roman" w:eastAsia="宋体" w:cs="Times New Roman"/>
      <w:sz w:val="28"/>
      <w:szCs w:val="20"/>
    </w:rPr>
  </w:style>
  <w:style w:type="character" w:customStyle="1" w:styleId="78">
    <w:name w:val="正文文本 Char"/>
    <w:basedOn w:val="59"/>
    <w:link w:val="2"/>
    <w:semiHidden/>
    <w:qFormat/>
    <w:uiPriority w:val="99"/>
    <w:rPr>
      <w:rFonts w:ascii="Times New Roman" w:hAnsi="Times New Roman" w:eastAsia="宋体" w:cs="Times New Roman"/>
      <w:sz w:val="28"/>
      <w:szCs w:val="28"/>
    </w:rPr>
  </w:style>
  <w:style w:type="character" w:customStyle="1" w:styleId="79">
    <w:name w:val="正文首行缩进 Char"/>
    <w:basedOn w:val="78"/>
    <w:link w:val="55"/>
    <w:qFormat/>
    <w:uiPriority w:val="99"/>
    <w:rPr>
      <w:rFonts w:ascii="Times New Roman" w:hAnsi="Times New Roman" w:eastAsia="宋体" w:cs="Times New Roman"/>
      <w:kern w:val="0"/>
      <w:sz w:val="20"/>
      <w:szCs w:val="20"/>
    </w:rPr>
  </w:style>
  <w:style w:type="character" w:customStyle="1" w:styleId="80">
    <w:name w:val="文档结构图 Char"/>
    <w:basedOn w:val="59"/>
    <w:link w:val="18"/>
    <w:semiHidden/>
    <w:qFormat/>
    <w:uiPriority w:val="99"/>
    <w:rPr>
      <w:rFonts w:ascii="Times New Roman" w:hAnsi="Times New Roman" w:eastAsia="宋体" w:cs="Times New Roman"/>
      <w:kern w:val="0"/>
      <w:sz w:val="2"/>
      <w:szCs w:val="20"/>
      <w:shd w:val="clear" w:color="auto" w:fill="000080"/>
    </w:rPr>
  </w:style>
  <w:style w:type="character" w:customStyle="1" w:styleId="81">
    <w:name w:val="正文文本 3 Char"/>
    <w:basedOn w:val="59"/>
    <w:link w:val="21"/>
    <w:qFormat/>
    <w:uiPriority w:val="99"/>
    <w:rPr>
      <w:rFonts w:ascii="Times New Roman" w:hAnsi="Times New Roman" w:eastAsia="宋体" w:cs="Times New Roman"/>
      <w:kern w:val="0"/>
      <w:sz w:val="16"/>
      <w:szCs w:val="20"/>
    </w:rPr>
  </w:style>
  <w:style w:type="character" w:customStyle="1" w:styleId="82">
    <w:name w:val="正文文本缩进 Char"/>
    <w:basedOn w:val="59"/>
    <w:link w:val="23"/>
    <w:qFormat/>
    <w:uiPriority w:val="0"/>
    <w:rPr>
      <w:rFonts w:ascii="Times New Roman" w:hAnsi="Times New Roman" w:eastAsia="宋体" w:cs="Times New Roman"/>
      <w:sz w:val="44"/>
      <w:szCs w:val="20"/>
    </w:rPr>
  </w:style>
  <w:style w:type="character" w:customStyle="1" w:styleId="83">
    <w:name w:val="纯文本 Char"/>
    <w:basedOn w:val="59"/>
    <w:link w:val="30"/>
    <w:qFormat/>
    <w:uiPriority w:val="0"/>
    <w:rPr>
      <w:rFonts w:ascii="宋体" w:hAnsi="Courier New" w:eastAsia="宋体" w:cs="Times New Roman"/>
      <w:kern w:val="0"/>
      <w:szCs w:val="20"/>
    </w:rPr>
  </w:style>
  <w:style w:type="character" w:customStyle="1" w:styleId="84">
    <w:name w:val="日期 Char"/>
    <w:basedOn w:val="59"/>
    <w:link w:val="32"/>
    <w:qFormat/>
    <w:uiPriority w:val="99"/>
    <w:rPr>
      <w:rFonts w:ascii="Times New Roman" w:hAnsi="Times New Roman" w:eastAsia="宋体" w:cs="Times New Roman"/>
      <w:sz w:val="28"/>
      <w:szCs w:val="20"/>
    </w:rPr>
  </w:style>
  <w:style w:type="character" w:customStyle="1" w:styleId="85">
    <w:name w:val="正文文本缩进 2 Char"/>
    <w:basedOn w:val="59"/>
    <w:link w:val="33"/>
    <w:qFormat/>
    <w:uiPriority w:val="99"/>
    <w:rPr>
      <w:rFonts w:ascii="Times New Roman" w:hAnsi="Times New Roman" w:eastAsia="宋体" w:cs="Times New Roman"/>
      <w:sz w:val="28"/>
      <w:szCs w:val="20"/>
    </w:rPr>
  </w:style>
  <w:style w:type="character" w:customStyle="1" w:styleId="86">
    <w:name w:val="批注框文本 Char"/>
    <w:basedOn w:val="59"/>
    <w:link w:val="34"/>
    <w:semiHidden/>
    <w:qFormat/>
    <w:uiPriority w:val="99"/>
    <w:rPr>
      <w:rFonts w:ascii="Times New Roman" w:hAnsi="Times New Roman" w:eastAsia="宋体" w:cs="Times New Roman"/>
      <w:kern w:val="0"/>
      <w:szCs w:val="20"/>
    </w:rPr>
  </w:style>
  <w:style w:type="character" w:customStyle="1" w:styleId="87">
    <w:name w:val="页脚 Char"/>
    <w:basedOn w:val="59"/>
    <w:link w:val="35"/>
    <w:qFormat/>
    <w:uiPriority w:val="0"/>
    <w:rPr>
      <w:rFonts w:ascii="Times New Roman" w:hAnsi="Times New Roman" w:eastAsia="宋体" w:cs="Times New Roman"/>
      <w:kern w:val="0"/>
      <w:sz w:val="18"/>
      <w:szCs w:val="20"/>
    </w:rPr>
  </w:style>
  <w:style w:type="character" w:customStyle="1" w:styleId="88">
    <w:name w:val="正文首行缩进 2 Char"/>
    <w:basedOn w:val="82"/>
    <w:link w:val="56"/>
    <w:qFormat/>
    <w:uiPriority w:val="99"/>
    <w:rPr>
      <w:rFonts w:ascii="Times New Roman" w:hAnsi="Times New Roman" w:eastAsia="宋体" w:cs="Times New Roman"/>
      <w:sz w:val="44"/>
      <w:szCs w:val="20"/>
    </w:rPr>
  </w:style>
  <w:style w:type="character" w:customStyle="1" w:styleId="89">
    <w:name w:val="页眉 Char"/>
    <w:basedOn w:val="59"/>
    <w:link w:val="36"/>
    <w:qFormat/>
    <w:uiPriority w:val="0"/>
    <w:rPr>
      <w:rFonts w:ascii="Times New Roman" w:hAnsi="Times New Roman" w:eastAsia="宋体" w:cs="Times New Roman"/>
      <w:sz w:val="18"/>
      <w:szCs w:val="20"/>
    </w:rPr>
  </w:style>
  <w:style w:type="character" w:customStyle="1" w:styleId="90">
    <w:name w:val="脚注文本 Char"/>
    <w:basedOn w:val="59"/>
    <w:link w:val="40"/>
    <w:semiHidden/>
    <w:qFormat/>
    <w:uiPriority w:val="99"/>
    <w:rPr>
      <w:rFonts w:ascii="Times New Roman" w:hAnsi="Times New Roman" w:eastAsia="宋体" w:cs="Times New Roman"/>
      <w:sz w:val="18"/>
      <w:szCs w:val="20"/>
    </w:rPr>
  </w:style>
  <w:style w:type="character" w:customStyle="1" w:styleId="91">
    <w:name w:val="正文文本缩进 3 Char"/>
    <w:basedOn w:val="59"/>
    <w:link w:val="43"/>
    <w:qFormat/>
    <w:uiPriority w:val="99"/>
    <w:rPr>
      <w:rFonts w:ascii="Times New Roman" w:hAnsi="Times New Roman" w:eastAsia="宋体" w:cs="Times New Roman"/>
      <w:kern w:val="0"/>
      <w:sz w:val="16"/>
      <w:szCs w:val="20"/>
    </w:rPr>
  </w:style>
  <w:style w:type="character" w:customStyle="1" w:styleId="92">
    <w:name w:val="正文文本 2 Char"/>
    <w:basedOn w:val="59"/>
    <w:link w:val="47"/>
    <w:qFormat/>
    <w:uiPriority w:val="99"/>
    <w:rPr>
      <w:rFonts w:ascii="Times New Roman" w:hAnsi="Times New Roman" w:eastAsia="宋体" w:cs="Times New Roman"/>
      <w:kern w:val="0"/>
      <w:sz w:val="20"/>
      <w:szCs w:val="20"/>
    </w:rPr>
  </w:style>
  <w:style w:type="character" w:customStyle="1" w:styleId="93">
    <w:name w:val="标题 Char"/>
    <w:basedOn w:val="59"/>
    <w:link w:val="53"/>
    <w:qFormat/>
    <w:uiPriority w:val="99"/>
    <w:rPr>
      <w:rFonts w:ascii="Cambria" w:hAnsi="Cambria" w:eastAsia="宋体" w:cs="Times New Roman"/>
      <w:b/>
      <w:kern w:val="0"/>
      <w:sz w:val="32"/>
      <w:szCs w:val="20"/>
    </w:rPr>
  </w:style>
  <w:style w:type="character" w:customStyle="1" w:styleId="94">
    <w:name w:val="Char Char3"/>
    <w:qFormat/>
    <w:uiPriority w:val="99"/>
    <w:rPr>
      <w:rFonts w:eastAsia="宋体"/>
      <w:kern w:val="2"/>
      <w:sz w:val="18"/>
      <w:lang w:val="en-US" w:eastAsia="zh-CN"/>
    </w:rPr>
  </w:style>
  <w:style w:type="character" w:customStyle="1" w:styleId="95">
    <w:name w:val="top-det1"/>
    <w:qFormat/>
    <w:uiPriority w:val="99"/>
    <w:rPr>
      <w:b/>
      <w:color w:val="000000"/>
    </w:rPr>
  </w:style>
  <w:style w:type="character" w:customStyle="1" w:styleId="96">
    <w:name w:val="font51"/>
    <w:qFormat/>
    <w:uiPriority w:val="99"/>
    <w:rPr>
      <w:rFonts w:ascii="宋体" w:hAnsi="宋体" w:eastAsia="宋体"/>
      <w:color w:val="000000"/>
      <w:sz w:val="32"/>
      <w:u w:val="none"/>
    </w:rPr>
  </w:style>
  <w:style w:type="character" w:customStyle="1" w:styleId="97">
    <w:name w:val="文字 Char Char"/>
    <w:link w:val="98"/>
    <w:qFormat/>
    <w:locked/>
    <w:uiPriority w:val="99"/>
    <w:rPr>
      <w:rFonts w:ascii="宋体"/>
      <w:sz w:val="28"/>
    </w:rPr>
  </w:style>
  <w:style w:type="paragraph" w:customStyle="1" w:styleId="98">
    <w:name w:val="文字"/>
    <w:basedOn w:val="1"/>
    <w:link w:val="97"/>
    <w:qFormat/>
    <w:uiPriority w:val="99"/>
    <w:pPr>
      <w:tabs>
        <w:tab w:val="left" w:pos="8520"/>
      </w:tabs>
      <w:spacing w:line="312" w:lineRule="auto"/>
      <w:ind w:right="-210" w:firstLine="556"/>
    </w:pPr>
    <w:rPr>
      <w:rFonts w:ascii="宋体" w:hAnsiTheme="minorHAnsi" w:eastAsiaTheme="minorEastAsia" w:cstheme="minorBidi"/>
      <w:szCs w:val="22"/>
    </w:rPr>
  </w:style>
  <w:style w:type="character" w:customStyle="1" w:styleId="99">
    <w:name w:val="正文 + 三号 Char"/>
    <w:qFormat/>
    <w:uiPriority w:val="99"/>
    <w:rPr>
      <w:rFonts w:eastAsia="宋体"/>
      <w:kern w:val="2"/>
      <w:sz w:val="21"/>
      <w:lang w:val="en-US" w:eastAsia="zh-CN"/>
    </w:rPr>
  </w:style>
  <w:style w:type="character" w:customStyle="1" w:styleId="100">
    <w:name w:val="样式 宋体"/>
    <w:qFormat/>
    <w:uiPriority w:val="99"/>
    <w:rPr>
      <w:rFonts w:ascii="宋体" w:hAnsi="宋体" w:eastAsia="宋体"/>
      <w:sz w:val="28"/>
    </w:rPr>
  </w:style>
  <w:style w:type="character" w:customStyle="1" w:styleId="101">
    <w:name w:val="Char Char4"/>
    <w:qFormat/>
    <w:uiPriority w:val="99"/>
    <w:rPr>
      <w:rFonts w:eastAsia="宋体"/>
      <w:b/>
      <w:kern w:val="2"/>
      <w:sz w:val="21"/>
      <w:lang w:val="en-US" w:eastAsia="zh-CN"/>
    </w:rPr>
  </w:style>
  <w:style w:type="character" w:customStyle="1" w:styleId="102">
    <w:name w:val="apple-converted-space"/>
    <w:qFormat/>
    <w:uiPriority w:val="99"/>
  </w:style>
  <w:style w:type="character" w:customStyle="1" w:styleId="103">
    <w:name w:val="Table Heading Char Char"/>
    <w:qFormat/>
    <w:uiPriority w:val="99"/>
    <w:rPr>
      <w:rFonts w:ascii="Arial" w:hAnsi="Arial" w:eastAsia="黑体"/>
      <w:kern w:val="2"/>
      <w:sz w:val="18"/>
      <w:lang w:val="en-US" w:eastAsia="zh-CN"/>
    </w:rPr>
  </w:style>
  <w:style w:type="character" w:customStyle="1" w:styleId="104">
    <w:name w:val="未命名11"/>
    <w:qFormat/>
    <w:uiPriority w:val="99"/>
    <w:rPr>
      <w:color w:val="auto"/>
      <w:sz w:val="24"/>
    </w:rPr>
  </w:style>
  <w:style w:type="character" w:customStyle="1" w:styleId="105">
    <w:name w:val="font31"/>
    <w:qFormat/>
    <w:uiPriority w:val="99"/>
    <w:rPr>
      <w:rFonts w:ascii="Times New Roman" w:hAnsi="Times New Roman"/>
      <w:color w:val="000000"/>
      <w:sz w:val="36"/>
      <w:u w:val="none"/>
    </w:rPr>
  </w:style>
  <w:style w:type="character" w:customStyle="1" w:styleId="106">
    <w:name w:val="font61"/>
    <w:qFormat/>
    <w:uiPriority w:val="99"/>
    <w:rPr>
      <w:rFonts w:ascii="宋体" w:hAnsi="宋体" w:eastAsia="宋体"/>
      <w:color w:val="000000"/>
      <w:sz w:val="30"/>
      <w:u w:val="none"/>
    </w:rPr>
  </w:style>
  <w:style w:type="character" w:customStyle="1" w:styleId="107">
    <w:name w:val="crowed11"/>
    <w:qFormat/>
    <w:uiPriority w:val="99"/>
    <w:rPr>
      <w:sz w:val="24"/>
    </w:rPr>
  </w:style>
  <w:style w:type="character" w:customStyle="1" w:styleId="108">
    <w:name w:val="content-white1"/>
    <w:qFormat/>
    <w:uiPriority w:val="99"/>
    <w:rPr>
      <w:color w:val="auto"/>
      <w:sz w:val="18"/>
      <w:u w:val="none"/>
    </w:rPr>
  </w:style>
  <w:style w:type="character" w:customStyle="1" w:styleId="109">
    <w:name w:val="title_emph1"/>
    <w:qFormat/>
    <w:uiPriority w:val="99"/>
    <w:rPr>
      <w:rFonts w:ascii="Arial" w:hAnsi="Arial"/>
      <w:b/>
      <w:sz w:val="20"/>
    </w:rPr>
  </w:style>
  <w:style w:type="character" w:customStyle="1" w:styleId="110">
    <w:name w:val="Table Text Char1 Char Char"/>
    <w:qFormat/>
    <w:uiPriority w:val="99"/>
    <w:rPr>
      <w:rFonts w:ascii="Arial" w:hAnsi="Arial"/>
      <w:kern w:val="2"/>
      <w:sz w:val="18"/>
      <w:lang w:val="en-US" w:eastAsia="zh-CN"/>
    </w:rPr>
  </w:style>
  <w:style w:type="character" w:customStyle="1" w:styleId="111">
    <w:name w:val="Char Char Char Char Char Char Char Char Char"/>
    <w:qFormat/>
    <w:uiPriority w:val="99"/>
    <w:rPr>
      <w:rFonts w:ascii="宋体" w:hAnsi="宋体" w:eastAsia="宋体"/>
      <w:kern w:val="2"/>
      <w:sz w:val="24"/>
      <w:lang w:val="en-US" w:eastAsia="zh-CN"/>
    </w:rPr>
  </w:style>
  <w:style w:type="character" w:customStyle="1" w:styleId="112">
    <w:name w:val="font11"/>
    <w:qFormat/>
    <w:uiPriority w:val="99"/>
    <w:rPr>
      <w:rFonts w:ascii="宋体" w:hAnsi="宋体" w:eastAsia="宋体"/>
      <w:color w:val="000000"/>
      <w:sz w:val="36"/>
      <w:u w:val="none"/>
    </w:rPr>
  </w:style>
  <w:style w:type="character" w:customStyle="1" w:styleId="113">
    <w:name w:val="Table Text Char Char Char Char"/>
    <w:link w:val="114"/>
    <w:qFormat/>
    <w:locked/>
    <w:uiPriority w:val="99"/>
    <w:rPr>
      <w:rFonts w:ascii="Arial" w:hAnsi="Arial"/>
      <w:sz w:val="18"/>
    </w:rPr>
  </w:style>
  <w:style w:type="paragraph" w:customStyle="1" w:styleId="114">
    <w:name w:val="Table Text"/>
    <w:link w:val="113"/>
    <w:qFormat/>
    <w:uiPriority w:val="99"/>
    <w:pPr>
      <w:snapToGrid w:val="0"/>
      <w:spacing w:before="80" w:after="80"/>
    </w:pPr>
    <w:rPr>
      <w:rFonts w:ascii="Arial" w:hAnsi="Arial" w:eastAsiaTheme="minorEastAsia" w:cstheme="minorBidi"/>
      <w:kern w:val="2"/>
      <w:sz w:val="18"/>
      <w:szCs w:val="22"/>
      <w:lang w:val="en-US" w:eastAsia="zh-CN" w:bidi="ar-SA"/>
    </w:rPr>
  </w:style>
  <w:style w:type="character" w:customStyle="1" w:styleId="115">
    <w:name w:val="font41"/>
    <w:qFormat/>
    <w:uiPriority w:val="99"/>
    <w:rPr>
      <w:rFonts w:ascii="宋体" w:hAnsi="宋体" w:eastAsia="宋体"/>
      <w:color w:val="000000"/>
      <w:sz w:val="36"/>
      <w:u w:val="none"/>
    </w:rPr>
  </w:style>
  <w:style w:type="character" w:customStyle="1" w:styleId="116">
    <w:name w:val="Char Char2"/>
    <w:qFormat/>
    <w:uiPriority w:val="99"/>
    <w:rPr>
      <w:rFonts w:eastAsia="宋体"/>
      <w:kern w:val="2"/>
      <w:sz w:val="18"/>
      <w:lang w:val="en-US" w:eastAsia="zh-CN"/>
    </w:rPr>
  </w:style>
  <w:style w:type="character" w:customStyle="1" w:styleId="117">
    <w:name w:val="Char Char6"/>
    <w:qFormat/>
    <w:uiPriority w:val="99"/>
    <w:rPr>
      <w:rFonts w:ascii="仿宋_GB2312" w:eastAsia="仿宋_GB2312"/>
      <w:kern w:val="2"/>
      <w:sz w:val="32"/>
    </w:rPr>
  </w:style>
  <w:style w:type="character" w:customStyle="1" w:styleId="118">
    <w:name w:val="Char Char5"/>
    <w:qFormat/>
    <w:uiPriority w:val="99"/>
    <w:rPr>
      <w:rFonts w:ascii="Arial" w:hAnsi="Arial" w:eastAsia="宋体"/>
      <w:b/>
      <w:smallCaps/>
      <w:kern w:val="28"/>
      <w:sz w:val="36"/>
      <w:lang w:val="en-US" w:eastAsia="en-US"/>
    </w:rPr>
  </w:style>
  <w:style w:type="character" w:customStyle="1" w:styleId="119">
    <w:name w:val="param-name1"/>
    <w:qFormat/>
    <w:uiPriority w:val="99"/>
    <w:rPr>
      <w:b/>
    </w:rPr>
  </w:style>
  <w:style w:type="character" w:customStyle="1" w:styleId="120">
    <w:name w:val="v151"/>
    <w:qFormat/>
    <w:uiPriority w:val="99"/>
    <w:rPr>
      <w:sz w:val="18"/>
    </w:rPr>
  </w:style>
  <w:style w:type="character" w:customStyle="1" w:styleId="121">
    <w:name w:val="H2 Char"/>
    <w:qFormat/>
    <w:uiPriority w:val="99"/>
    <w:rPr>
      <w:rFonts w:ascii="Arial" w:hAnsi="Arial" w:eastAsia="宋体"/>
      <w:kern w:val="2"/>
      <w:sz w:val="28"/>
      <w:lang w:val="en-US" w:eastAsia="zh-CN"/>
    </w:rPr>
  </w:style>
  <w:style w:type="character" w:customStyle="1" w:styleId="122">
    <w:name w:val="小 Char"/>
    <w:qFormat/>
    <w:uiPriority w:val="99"/>
    <w:rPr>
      <w:rFonts w:ascii="宋体" w:hAnsi="Courier New" w:eastAsia="宋体"/>
      <w:kern w:val="2"/>
      <w:sz w:val="21"/>
      <w:lang w:val="en-US" w:eastAsia="zh-CN"/>
    </w:rPr>
  </w:style>
  <w:style w:type="character" w:customStyle="1" w:styleId="123">
    <w:name w:val="Char Char11"/>
    <w:qFormat/>
    <w:uiPriority w:val="99"/>
    <w:rPr>
      <w:rFonts w:ascii="宋体"/>
      <w:kern w:val="2"/>
      <w:sz w:val="28"/>
    </w:rPr>
  </w:style>
  <w:style w:type="character" w:customStyle="1" w:styleId="124">
    <w:name w:val="font1"/>
    <w:qFormat/>
    <w:uiPriority w:val="99"/>
    <w:rPr>
      <w:color w:val="000000"/>
      <w:sz w:val="18"/>
    </w:rPr>
  </w:style>
  <w:style w:type="character" w:customStyle="1" w:styleId="125">
    <w:name w:val="标书正文:  0.74 厘米 Char1"/>
    <w:qFormat/>
    <w:uiPriority w:val="99"/>
    <w:rPr>
      <w:rFonts w:eastAsia="宋体"/>
      <w:kern w:val="2"/>
      <w:sz w:val="24"/>
      <w:lang w:val="en-US" w:eastAsia="zh-CN"/>
    </w:rPr>
  </w:style>
  <w:style w:type="character" w:customStyle="1" w:styleId="126">
    <w:name w:val="Char Char7"/>
    <w:qFormat/>
    <w:uiPriority w:val="99"/>
    <w:rPr>
      <w:rFonts w:ascii="宋体" w:hAnsi="宋体" w:eastAsia="宋体"/>
      <w:kern w:val="2"/>
      <w:sz w:val="28"/>
    </w:rPr>
  </w:style>
  <w:style w:type="paragraph" w:customStyle="1" w:styleId="127">
    <w:name w:val="正文文本 21"/>
    <w:basedOn w:val="1"/>
    <w:qFormat/>
    <w:uiPriority w:val="99"/>
    <w:pPr>
      <w:adjustRightInd w:val="0"/>
      <w:spacing w:before="120" w:line="360" w:lineRule="auto"/>
      <w:ind w:firstLine="480"/>
      <w:textAlignment w:val="baseline"/>
    </w:pPr>
    <w:rPr>
      <w:sz w:val="24"/>
      <w:szCs w:val="24"/>
    </w:rPr>
  </w:style>
  <w:style w:type="paragraph" w:customStyle="1" w:styleId="128">
    <w:name w:val="图标"/>
    <w:basedOn w:val="1"/>
    <w:next w:val="1"/>
    <w:qFormat/>
    <w:uiPriority w:val="99"/>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szCs w:val="24"/>
    </w:rPr>
  </w:style>
  <w:style w:type="paragraph" w:customStyle="1" w:styleId="129">
    <w:name w:val="可研正文"/>
    <w:basedOn w:val="2"/>
    <w:qFormat/>
    <w:uiPriority w:val="99"/>
    <w:pPr>
      <w:adjustRightInd w:val="0"/>
      <w:snapToGrid w:val="0"/>
      <w:spacing w:after="0" w:line="440" w:lineRule="exact"/>
      <w:ind w:firstLine="567"/>
    </w:pPr>
    <w:rPr>
      <w:rFonts w:ascii="仿宋_GB2312" w:eastAsia="仿宋_GB2312" w:cs="仿宋_GB2312"/>
      <w:kern w:val="0"/>
      <w:sz w:val="20"/>
      <w:szCs w:val="20"/>
    </w:rPr>
  </w:style>
  <w:style w:type="paragraph" w:customStyle="1" w:styleId="130">
    <w:name w:val="Char Char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131">
    <w:name w:val="Pull Quote"/>
    <w:basedOn w:val="1"/>
    <w:qFormat/>
    <w:uiPriority w:val="99"/>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bCs/>
      <w:i/>
      <w:iCs/>
      <w:sz w:val="24"/>
      <w:szCs w:val="24"/>
    </w:rPr>
  </w:style>
  <w:style w:type="paragraph" w:customStyle="1" w:styleId="132">
    <w:name w:val="没有缩进（为图形使用）"/>
    <w:basedOn w:val="1"/>
    <w:qFormat/>
    <w:uiPriority w:val="99"/>
    <w:pPr>
      <w:spacing w:before="120" w:after="120" w:line="360" w:lineRule="auto"/>
    </w:pPr>
    <w:rPr>
      <w:sz w:val="24"/>
      <w:szCs w:val="24"/>
    </w:rPr>
  </w:style>
  <w:style w:type="paragraph" w:customStyle="1" w:styleId="133">
    <w:name w:val="样式 正文首行缩进 2 + 首行缩进:  2 字符"/>
    <w:basedOn w:val="1"/>
    <w:qFormat/>
    <w:uiPriority w:val="99"/>
    <w:pPr>
      <w:tabs>
        <w:tab w:val="left" w:pos="987"/>
      </w:tabs>
      <w:adjustRightInd w:val="0"/>
      <w:snapToGrid w:val="0"/>
      <w:spacing w:line="360" w:lineRule="auto"/>
      <w:ind w:left="987" w:hanging="420"/>
    </w:pPr>
    <w:rPr>
      <w:rFonts w:ascii="Arial" w:hAnsi="Arial" w:cs="Arial"/>
      <w:b/>
      <w:bCs/>
      <w:sz w:val="24"/>
      <w:szCs w:val="24"/>
    </w:rPr>
  </w:style>
  <w:style w:type="paragraph" w:customStyle="1" w:styleId="134">
    <w:name w:val="样式1xz"/>
    <w:basedOn w:val="1"/>
    <w:qFormat/>
    <w:uiPriority w:val="99"/>
    <w:pPr>
      <w:tabs>
        <w:tab w:val="left" w:pos="1050"/>
        <w:tab w:val="right" w:leader="dot" w:pos="8296"/>
      </w:tabs>
    </w:pPr>
    <w:rPr>
      <w:caps/>
      <w:spacing w:val="20"/>
      <w:sz w:val="24"/>
      <w:szCs w:val="24"/>
    </w:rPr>
  </w:style>
  <w:style w:type="paragraph" w:customStyle="1" w:styleId="135">
    <w:name w:val="简单回函地址"/>
    <w:basedOn w:val="1"/>
    <w:qFormat/>
    <w:uiPriority w:val="99"/>
    <w:pPr>
      <w:adjustRightInd w:val="0"/>
      <w:snapToGrid w:val="0"/>
      <w:spacing w:line="360" w:lineRule="auto"/>
    </w:pPr>
    <w:rPr>
      <w:sz w:val="24"/>
      <w:szCs w:val="24"/>
    </w:rPr>
  </w:style>
  <w:style w:type="paragraph" w:customStyle="1" w:styleId="136">
    <w:name w:val="Table Description"/>
    <w:next w:val="1"/>
    <w:qFormat/>
    <w:uiPriority w:val="99"/>
    <w:pPr>
      <w:keepNext/>
      <w:snapToGrid w:val="0"/>
      <w:spacing w:before="160" w:after="80"/>
      <w:ind w:left="1134"/>
      <w:jc w:val="center"/>
    </w:pPr>
    <w:rPr>
      <w:rFonts w:ascii="Arial" w:hAnsi="Arial" w:eastAsia="黑体" w:cs="Arial"/>
      <w:sz w:val="18"/>
      <w:szCs w:val="18"/>
      <w:lang w:val="en-US" w:eastAsia="zh-CN" w:bidi="ar-SA"/>
    </w:rPr>
  </w:style>
  <w:style w:type="paragraph" w:customStyle="1" w:styleId="137">
    <w:name w:val="样式 标题 1章标题Heading 0Section HeadPIM 1H1h11st levell11H1..."/>
    <w:basedOn w:val="3"/>
    <w:qFormat/>
    <w:uiPriority w:val="99"/>
    <w:pPr>
      <w:keepLines/>
      <w:pageBreakBefore/>
      <w:tabs>
        <w:tab w:val="left" w:pos="432"/>
      </w:tabs>
      <w:autoSpaceDE w:val="0"/>
      <w:autoSpaceDN w:val="0"/>
      <w:adjustRightInd w:val="0"/>
      <w:spacing w:before="340" w:after="330" w:line="578" w:lineRule="atLeast"/>
      <w:textAlignment w:val="bottom"/>
    </w:pPr>
    <w:rPr>
      <w:rFonts w:hAnsi="宋体" w:eastAsia="黑体"/>
      <w:sz w:val="36"/>
      <w:szCs w:val="36"/>
    </w:rPr>
  </w:style>
  <w:style w:type="paragraph" w:customStyle="1" w:styleId="138">
    <w:name w:val="xl23"/>
    <w:basedOn w:val="1"/>
    <w:qFormat/>
    <w:uiPriority w:val="99"/>
    <w:pPr>
      <w:widowControl/>
      <w:spacing w:before="100" w:beforeAutospacing="1" w:after="100" w:afterAutospacing="1" w:line="360" w:lineRule="auto"/>
      <w:textAlignment w:val="top"/>
    </w:pPr>
    <w:rPr>
      <w:kern w:val="0"/>
      <w:sz w:val="24"/>
      <w:szCs w:val="24"/>
    </w:rPr>
  </w:style>
  <w:style w:type="paragraph" w:customStyle="1" w:styleId="139">
    <w:name w:val="Char Char14 Char Char"/>
    <w:basedOn w:val="1"/>
    <w:qFormat/>
    <w:uiPriority w:val="99"/>
    <w:rPr>
      <w:sz w:val="21"/>
      <w:szCs w:val="21"/>
    </w:rPr>
  </w:style>
  <w:style w:type="paragraph" w:customStyle="1" w:styleId="140">
    <w:name w:val="IN Feature"/>
    <w:next w:val="141"/>
    <w:qFormat/>
    <w:uiPriority w:val="99"/>
    <w:pPr>
      <w:keepNext/>
      <w:keepLines/>
      <w:spacing w:before="240" w:after="240"/>
      <w:outlineLvl w:val="7"/>
    </w:pPr>
    <w:rPr>
      <w:rFonts w:ascii="Arial" w:hAnsi="Arial" w:eastAsia="黑体" w:cs="Arial"/>
      <w:sz w:val="21"/>
      <w:szCs w:val="21"/>
      <w:lang w:val="en-US" w:eastAsia="zh-CN" w:bidi="ar-SA"/>
    </w:rPr>
  </w:style>
  <w:style w:type="paragraph" w:customStyle="1" w:styleId="141">
    <w:name w:val="IN Step"/>
    <w:basedOn w:val="1"/>
    <w:qFormat/>
    <w:uiPriority w:val="99"/>
    <w:pPr>
      <w:keepLines/>
      <w:widowControl/>
      <w:tabs>
        <w:tab w:val="left" w:pos="1134"/>
      </w:tabs>
      <w:spacing w:before="80" w:after="80" w:line="300" w:lineRule="auto"/>
      <w:ind w:left="1134" w:hanging="907"/>
      <w:outlineLvl w:val="8"/>
    </w:pPr>
    <w:rPr>
      <w:rFonts w:ascii="Arial" w:hAnsi="Arial" w:cs="Arial"/>
      <w:kern w:val="0"/>
      <w:sz w:val="21"/>
      <w:szCs w:val="21"/>
    </w:rPr>
  </w:style>
  <w:style w:type="paragraph" w:customStyle="1" w:styleId="142">
    <w:name w:val="正文4"/>
    <w:basedOn w:val="1"/>
    <w:qFormat/>
    <w:uiPriority w:val="99"/>
    <w:pPr>
      <w:tabs>
        <w:tab w:val="left" w:pos="1275"/>
      </w:tabs>
      <w:spacing w:before="60" w:after="60" w:line="360" w:lineRule="auto"/>
      <w:ind w:left="820" w:leftChars="400" w:hanging="705"/>
    </w:pPr>
    <w:rPr>
      <w:sz w:val="24"/>
      <w:szCs w:val="24"/>
    </w:rPr>
  </w:style>
  <w:style w:type="paragraph" w:customStyle="1" w:styleId="143">
    <w:name w:val="样式 样式 正文首行缩进 2 + 左  0 字符 + 首行缩进:  2.57 字符"/>
    <w:basedOn w:val="1"/>
    <w:next w:val="1"/>
    <w:qFormat/>
    <w:uiPriority w:val="99"/>
    <w:pPr>
      <w:adjustRightInd w:val="0"/>
      <w:snapToGrid w:val="0"/>
      <w:spacing w:after="120"/>
      <w:ind w:firstLine="540" w:firstLineChars="257"/>
    </w:pPr>
    <w:rPr>
      <w:sz w:val="21"/>
      <w:szCs w:val="21"/>
    </w:rPr>
  </w:style>
  <w:style w:type="paragraph" w:customStyle="1" w:styleId="144">
    <w:name w:val="一级条标题"/>
    <w:basedOn w:val="145"/>
    <w:next w:val="146"/>
    <w:qFormat/>
    <w:uiPriority w:val="99"/>
    <w:pPr>
      <w:spacing w:beforeLines="0" w:afterLines="0"/>
      <w:ind w:left="525"/>
      <w:outlineLvl w:val="2"/>
    </w:pPr>
    <w:rPr>
      <w:sz w:val="21"/>
      <w:szCs w:val="21"/>
    </w:rPr>
  </w:style>
  <w:style w:type="paragraph" w:customStyle="1" w:styleId="145">
    <w:name w:val="章标题"/>
    <w:next w:val="1"/>
    <w:qFormat/>
    <w:uiPriority w:val="99"/>
    <w:pPr>
      <w:spacing w:beforeLines="50" w:afterLines="50"/>
      <w:jc w:val="both"/>
      <w:outlineLvl w:val="1"/>
    </w:pPr>
    <w:rPr>
      <w:rFonts w:ascii="黑体" w:hAnsi="Times New Roman" w:eastAsia="黑体" w:cs="黑体"/>
      <w:sz w:val="24"/>
      <w:szCs w:val="24"/>
      <w:lang w:val="en-US" w:eastAsia="zh-CN" w:bidi="ar-SA"/>
    </w:rPr>
  </w:style>
  <w:style w:type="paragraph" w:customStyle="1" w:styleId="146">
    <w:name w:val="段"/>
    <w:qFormat/>
    <w:uiPriority w:val="99"/>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147">
    <w:name w:val="文档正文"/>
    <w:basedOn w:val="1"/>
    <w:qFormat/>
    <w:uiPriority w:val="99"/>
    <w:pPr>
      <w:adjustRightInd w:val="0"/>
      <w:snapToGrid w:val="0"/>
      <w:spacing w:line="440" w:lineRule="exact"/>
      <w:ind w:firstLine="567"/>
      <w:textAlignment w:val="baseline"/>
    </w:pPr>
    <w:rPr>
      <w:rFonts w:ascii="Arial Narrow" w:hAnsi="Arial Narrow" w:cs="Arial Narrow"/>
      <w:kern w:val="0"/>
      <w:sz w:val="24"/>
      <w:szCs w:val="24"/>
    </w:rPr>
  </w:style>
  <w:style w:type="paragraph" w:customStyle="1" w:styleId="148">
    <w:name w:val="Note"/>
    <w:basedOn w:val="1"/>
    <w:qFormat/>
    <w:uiPriority w:val="99"/>
    <w:pPr>
      <w:pBdr>
        <w:top w:val="single" w:color="auto" w:sz="12" w:space="3"/>
        <w:bottom w:val="single" w:color="auto" w:sz="12" w:space="3"/>
      </w:pBdr>
      <w:spacing w:line="360" w:lineRule="auto"/>
    </w:pPr>
    <w:rPr>
      <w:sz w:val="24"/>
      <w:szCs w:val="24"/>
    </w:rPr>
  </w:style>
  <w:style w:type="paragraph" w:customStyle="1" w:styleId="149">
    <w:name w:val="图片文字"/>
    <w:basedOn w:val="1"/>
    <w:qFormat/>
    <w:uiPriority w:val="99"/>
    <w:pPr>
      <w:spacing w:line="240" w:lineRule="atLeast"/>
      <w:jc w:val="center"/>
    </w:pPr>
    <w:rPr>
      <w:sz w:val="21"/>
      <w:szCs w:val="21"/>
    </w:rPr>
  </w:style>
  <w:style w:type="paragraph" w:customStyle="1" w:styleId="150">
    <w:name w:val="二级条标题"/>
    <w:basedOn w:val="144"/>
    <w:next w:val="146"/>
    <w:qFormat/>
    <w:uiPriority w:val="99"/>
    <w:pPr>
      <w:ind w:left="840"/>
      <w:outlineLvl w:val="3"/>
    </w:pPr>
  </w:style>
  <w:style w:type="paragraph" w:customStyle="1" w:styleId="151">
    <w:name w:val="项目"/>
    <w:basedOn w:val="1"/>
    <w:qFormat/>
    <w:uiPriority w:val="99"/>
    <w:pPr>
      <w:tabs>
        <w:tab w:val="left" w:pos="1280"/>
      </w:tabs>
      <w:spacing w:before="120" w:after="120" w:line="360" w:lineRule="auto"/>
      <w:ind w:left="-7" w:firstLine="567"/>
      <w:jc w:val="left"/>
      <w:textAlignment w:val="baseline"/>
    </w:pPr>
    <w:rPr>
      <w:rFonts w:ascii="宋体" w:cs="宋体"/>
      <w:kern w:val="0"/>
      <w:sz w:val="24"/>
      <w:szCs w:val="24"/>
    </w:rPr>
  </w:style>
  <w:style w:type="paragraph" w:customStyle="1" w:styleId="152">
    <w:name w:val="表文字"/>
    <w:qFormat/>
    <w:uiPriority w:val="99"/>
    <w:rPr>
      <w:rFonts w:ascii="宋体" w:hAnsi="Times New Roman" w:eastAsia="宋体" w:cs="宋体"/>
      <w:kern w:val="2"/>
      <w:lang w:val="en-US" w:eastAsia="zh-CN" w:bidi="ar-SA"/>
    </w:rPr>
  </w:style>
  <w:style w:type="paragraph" w:customStyle="1" w:styleId="153">
    <w:name w:val="表头样式"/>
    <w:basedOn w:val="1"/>
    <w:qFormat/>
    <w:uiPriority w:val="99"/>
    <w:pPr>
      <w:autoSpaceDE w:val="0"/>
      <w:autoSpaceDN w:val="0"/>
      <w:adjustRightInd w:val="0"/>
      <w:spacing w:line="360" w:lineRule="auto"/>
      <w:jc w:val="left"/>
    </w:pPr>
    <w:rPr>
      <w:b/>
      <w:bCs/>
      <w:kern w:val="0"/>
      <w:sz w:val="21"/>
      <w:szCs w:val="21"/>
    </w:rPr>
  </w:style>
  <w:style w:type="paragraph" w:customStyle="1" w:styleId="154">
    <w:name w:val="Char Char Char1 Char Char Char Char Char Char Char Char Char Char Char Char Char"/>
    <w:basedOn w:val="1"/>
    <w:qFormat/>
    <w:uiPriority w:val="99"/>
    <w:pPr>
      <w:widowControl/>
      <w:spacing w:after="160" w:line="240" w:lineRule="exact"/>
      <w:jc w:val="left"/>
    </w:pPr>
    <w:rPr>
      <w:rFonts w:ascii="Verdana" w:hAnsi="Verdana" w:cs="Verdana"/>
      <w:kern w:val="0"/>
      <w:sz w:val="18"/>
      <w:szCs w:val="18"/>
      <w:lang w:eastAsia="en-US"/>
    </w:rPr>
  </w:style>
  <w:style w:type="paragraph" w:customStyle="1" w:styleId="155">
    <w:name w:val="标题5"/>
    <w:basedOn w:val="1"/>
    <w:qFormat/>
    <w:uiPriority w:val="99"/>
    <w:pPr>
      <w:tabs>
        <w:tab w:val="left" w:pos="0"/>
      </w:tabs>
      <w:autoSpaceDE w:val="0"/>
      <w:autoSpaceDN w:val="0"/>
      <w:adjustRightInd w:val="0"/>
      <w:snapToGrid w:val="0"/>
      <w:spacing w:line="320" w:lineRule="atLeast"/>
    </w:pPr>
    <w:rPr>
      <w:rFonts w:ascii="宋体" w:cs="宋体"/>
      <w:kern w:val="0"/>
      <w:sz w:val="21"/>
      <w:szCs w:val="21"/>
    </w:rPr>
  </w:style>
  <w:style w:type="paragraph" w:customStyle="1" w:styleId="156">
    <w:name w:val="标书正文:  0.74 厘米"/>
    <w:basedOn w:val="1"/>
    <w:qFormat/>
    <w:uiPriority w:val="99"/>
    <w:pPr>
      <w:snapToGrid w:val="0"/>
      <w:spacing w:line="360" w:lineRule="auto"/>
      <w:ind w:firstLine="420"/>
    </w:pPr>
    <w:rPr>
      <w:sz w:val="24"/>
      <w:szCs w:val="24"/>
    </w:rPr>
  </w:style>
  <w:style w:type="paragraph" w:customStyle="1" w:styleId="157">
    <w:name w:val="修订1"/>
    <w:qFormat/>
    <w:uiPriority w:val="99"/>
    <w:rPr>
      <w:rFonts w:ascii="Times New Roman" w:hAnsi="Times New Roman" w:eastAsia="宋体" w:cs="Times New Roman"/>
      <w:kern w:val="2"/>
      <w:sz w:val="21"/>
      <w:szCs w:val="21"/>
      <w:lang w:val="en-US" w:eastAsia="zh-CN" w:bidi="ar-SA"/>
    </w:rPr>
  </w:style>
  <w:style w:type="paragraph" w:customStyle="1" w:styleId="158">
    <w:name w:val="表号"/>
    <w:basedOn w:val="1"/>
    <w:qFormat/>
    <w:uiPriority w:val="99"/>
    <w:pPr>
      <w:tabs>
        <w:tab w:val="left" w:pos="648"/>
      </w:tabs>
      <w:autoSpaceDE w:val="0"/>
      <w:autoSpaceDN w:val="0"/>
      <w:adjustRightInd w:val="0"/>
      <w:spacing w:before="210" w:after="210"/>
      <w:ind w:left="425" w:hanging="137"/>
      <w:jc w:val="center"/>
    </w:pPr>
    <w:rPr>
      <w:kern w:val="0"/>
      <w:sz w:val="21"/>
      <w:szCs w:val="21"/>
      <w:lang w:eastAsia="en-US"/>
    </w:rPr>
  </w:style>
  <w:style w:type="paragraph" w:customStyle="1" w:styleId="159">
    <w:name w:val="列表项目"/>
    <w:basedOn w:val="1"/>
    <w:qFormat/>
    <w:uiPriority w:val="99"/>
    <w:pPr>
      <w:tabs>
        <w:tab w:val="left" w:pos="420"/>
      </w:tabs>
      <w:spacing w:line="288" w:lineRule="auto"/>
      <w:ind w:left="840" w:leftChars="200" w:hanging="420" w:hangingChars="200"/>
    </w:pPr>
    <w:rPr>
      <w:sz w:val="21"/>
      <w:szCs w:val="21"/>
    </w:rPr>
  </w:style>
  <w:style w:type="paragraph" w:customStyle="1" w:styleId="160">
    <w:name w:val="AA Numbering"/>
    <w:basedOn w:val="1"/>
    <w:qFormat/>
    <w:uiPriority w:val="99"/>
    <w:pPr>
      <w:widowControl/>
      <w:tabs>
        <w:tab w:val="left" w:pos="1134"/>
        <w:tab w:val="left" w:pos="1280"/>
      </w:tabs>
      <w:adjustRightInd w:val="0"/>
      <w:snapToGrid w:val="0"/>
      <w:spacing w:line="280" w:lineRule="atLeast"/>
      <w:jc w:val="left"/>
    </w:pPr>
    <w:rPr>
      <w:rFonts w:eastAsia="PMingLiUfalt"/>
      <w:kern w:val="0"/>
      <w:sz w:val="24"/>
      <w:szCs w:val="24"/>
      <w:lang w:eastAsia="zh-TW"/>
    </w:rPr>
  </w:style>
  <w:style w:type="paragraph" w:customStyle="1" w:styleId="161">
    <w:name w:val="样式 样式 首行缩进:  2 字符 + 首行缩进:  2 字符"/>
    <w:basedOn w:val="1"/>
    <w:qFormat/>
    <w:uiPriority w:val="99"/>
    <w:pPr>
      <w:spacing w:line="360" w:lineRule="auto"/>
      <w:ind w:firstLine="480" w:firstLineChars="200"/>
    </w:pPr>
    <w:rPr>
      <w:sz w:val="24"/>
      <w:szCs w:val="24"/>
    </w:rPr>
  </w:style>
  <w:style w:type="paragraph" w:customStyle="1" w:styleId="162">
    <w:name w:val="样式 标题 1 + 居中 段前: 6 磅 段后: 6 磅 行距: 1.5 倍行距"/>
    <w:basedOn w:val="3"/>
    <w:qFormat/>
    <w:uiPriority w:val="99"/>
    <w:pPr>
      <w:keepLines/>
      <w:adjustRightInd w:val="0"/>
      <w:spacing w:before="120" w:after="120" w:line="360" w:lineRule="auto"/>
      <w:jc w:val="center"/>
    </w:pPr>
    <w:rPr>
      <w:sz w:val="32"/>
      <w:szCs w:val="32"/>
    </w:rPr>
  </w:style>
  <w:style w:type="paragraph" w:customStyle="1" w:styleId="163">
    <w:name w:val="样式 标题 6第五层条 + 三号 段前: 0.5 行"/>
    <w:basedOn w:val="8"/>
    <w:qFormat/>
    <w:uiPriority w:val="99"/>
    <w:pPr>
      <w:widowControl/>
      <w:adjustRightInd/>
      <w:snapToGrid/>
      <w:spacing w:beforeLines="50"/>
      <w:jc w:val="left"/>
    </w:pPr>
    <w:rPr>
      <w:kern w:val="24"/>
      <w:sz w:val="28"/>
      <w:szCs w:val="28"/>
    </w:rPr>
  </w:style>
  <w:style w:type="paragraph" w:customStyle="1" w:styleId="164">
    <w:name w:val="关键词"/>
    <w:basedOn w:val="1"/>
    <w:next w:val="1"/>
    <w:qFormat/>
    <w:uiPriority w:val="99"/>
    <w:pPr>
      <w:spacing w:line="360" w:lineRule="auto"/>
    </w:pPr>
    <w:rPr>
      <w:rFonts w:eastAsia="黑体"/>
      <w:sz w:val="20"/>
      <w:szCs w:val="20"/>
    </w:rPr>
  </w:style>
  <w:style w:type="paragraph" w:customStyle="1" w:styleId="165">
    <w:name w:val="Char2 Char Char Char Char Char Char"/>
    <w:basedOn w:val="1"/>
    <w:qFormat/>
    <w:uiPriority w:val="99"/>
    <w:rPr>
      <w:rFonts w:ascii="仿宋_GB2312" w:cs="仿宋_GB2312"/>
      <w:b/>
      <w:bCs/>
      <w:sz w:val="30"/>
      <w:szCs w:val="30"/>
    </w:rPr>
  </w:style>
  <w:style w:type="paragraph" w:customStyle="1" w:styleId="166">
    <w:name w:val="Char Char Char"/>
    <w:basedOn w:val="1"/>
    <w:qFormat/>
    <w:uiPriority w:val="99"/>
    <w:rPr>
      <w:rFonts w:ascii="Tahoma" w:hAnsi="Tahoma" w:cs="Tahoma"/>
      <w:sz w:val="24"/>
      <w:szCs w:val="24"/>
    </w:rPr>
  </w:style>
  <w:style w:type="paragraph" w:customStyle="1" w:styleId="167">
    <w:name w:val="表头文本"/>
    <w:qFormat/>
    <w:uiPriority w:val="99"/>
    <w:pPr>
      <w:jc w:val="center"/>
    </w:pPr>
    <w:rPr>
      <w:rFonts w:ascii="Arial" w:hAnsi="Arial" w:eastAsia="宋体" w:cs="Arial"/>
      <w:b/>
      <w:bCs/>
      <w:sz w:val="21"/>
      <w:szCs w:val="21"/>
      <w:lang w:val="en-US" w:eastAsia="zh-CN" w:bidi="ar-SA"/>
    </w:rPr>
  </w:style>
  <w:style w:type="paragraph" w:customStyle="1" w:styleId="168">
    <w:name w:val="样式1"/>
    <w:basedOn w:val="6"/>
    <w:qFormat/>
    <w:uiPriority w:val="99"/>
    <w:pPr>
      <w:tabs>
        <w:tab w:val="left" w:pos="720"/>
      </w:tabs>
      <w:spacing w:before="500" w:after="260" w:line="560" w:lineRule="atLeast"/>
      <w:ind w:left="420" w:hanging="420"/>
    </w:pPr>
  </w:style>
  <w:style w:type="paragraph" w:customStyle="1" w:styleId="169">
    <w:name w:val="Char Char Char Char Char"/>
    <w:basedOn w:val="1"/>
    <w:qFormat/>
    <w:uiPriority w:val="99"/>
    <w:pPr>
      <w:tabs>
        <w:tab w:val="left" w:pos="425"/>
      </w:tabs>
      <w:ind w:left="1620" w:hanging="360"/>
    </w:pPr>
    <w:rPr>
      <w:rFonts w:ascii="Tahoma" w:hAnsi="Tahoma" w:cs="Tahoma"/>
      <w:sz w:val="24"/>
      <w:szCs w:val="24"/>
    </w:rPr>
  </w:style>
  <w:style w:type="paragraph" w:customStyle="1" w:styleId="170">
    <w:name w:val="xl40"/>
    <w:basedOn w:val="1"/>
    <w:qFormat/>
    <w:uiPriority w:val="99"/>
    <w:pPr>
      <w:widowControl/>
      <w:pBdr>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71">
    <w:name w:val="Char Char1 Char Char Char Char Char Char Char Char Char Char Char Char Char Char"/>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172">
    <w:name w:val="_Style 240"/>
    <w:basedOn w:val="1"/>
    <w:next w:val="1"/>
    <w:qFormat/>
    <w:uiPriority w:val="99"/>
    <w:pPr>
      <w:pBdr>
        <w:top w:val="single" w:color="auto" w:sz="6" w:space="1"/>
      </w:pBdr>
      <w:jc w:val="center"/>
    </w:pPr>
    <w:rPr>
      <w:rFonts w:ascii="Arial" w:cs="Arial"/>
      <w:vanish/>
      <w:sz w:val="16"/>
      <w:szCs w:val="16"/>
    </w:rPr>
  </w:style>
  <w:style w:type="paragraph" w:customStyle="1" w:styleId="173">
    <w:name w:val="Char"/>
    <w:basedOn w:val="1"/>
    <w:qFormat/>
    <w:uiPriority w:val="99"/>
    <w:pPr>
      <w:spacing w:line="240" w:lineRule="atLeast"/>
      <w:ind w:left="420" w:firstLine="420"/>
    </w:pPr>
    <w:rPr>
      <w:kern w:val="0"/>
      <w:sz w:val="21"/>
      <w:szCs w:val="21"/>
    </w:rPr>
  </w:style>
  <w:style w:type="paragraph" w:customStyle="1" w:styleId="174">
    <w:name w:val="摘要"/>
    <w:basedOn w:val="1"/>
    <w:next w:val="4"/>
    <w:qFormat/>
    <w:uiPriority w:val="99"/>
    <w:pPr>
      <w:spacing w:line="360" w:lineRule="auto"/>
    </w:pPr>
    <w:rPr>
      <w:rFonts w:eastAsia="黑体"/>
      <w:sz w:val="20"/>
      <w:szCs w:val="20"/>
    </w:rPr>
  </w:style>
  <w:style w:type="paragraph" w:customStyle="1" w:styleId="175">
    <w:name w:val="Char1"/>
    <w:basedOn w:val="1"/>
    <w:qFormat/>
    <w:uiPriority w:val="99"/>
    <w:rPr>
      <w:sz w:val="21"/>
      <w:szCs w:val="21"/>
    </w:rPr>
  </w:style>
  <w:style w:type="paragraph" w:customStyle="1" w:styleId="176">
    <w:name w:val="普通正文"/>
    <w:basedOn w:val="1"/>
    <w:qFormat/>
    <w:uiPriority w:val="99"/>
    <w:pPr>
      <w:adjustRightInd w:val="0"/>
      <w:spacing w:before="120" w:after="120" w:line="360" w:lineRule="auto"/>
      <w:ind w:firstLine="480"/>
      <w:jc w:val="left"/>
      <w:textAlignment w:val="baseline"/>
    </w:pPr>
    <w:rPr>
      <w:rFonts w:ascii="Arial" w:hAnsi="Arial" w:cs="Arial"/>
      <w:kern w:val="0"/>
      <w:sz w:val="24"/>
      <w:szCs w:val="24"/>
    </w:rPr>
  </w:style>
  <w:style w:type="paragraph" w:customStyle="1" w:styleId="177">
    <w:name w:val="Style Heading 3h3Heading 3 - oldLevel 3 HeadH3level_3PIM 3se..."/>
    <w:basedOn w:val="5"/>
    <w:qFormat/>
    <w:uiPriority w:val="99"/>
    <w:pPr>
      <w:tabs>
        <w:tab w:val="left" w:pos="709"/>
        <w:tab w:val="left" w:pos="1620"/>
      </w:tabs>
      <w:ind w:left="1620" w:hanging="360"/>
    </w:pPr>
  </w:style>
  <w:style w:type="paragraph" w:customStyle="1" w:styleId="178">
    <w:name w:val="Title - Revision"/>
    <w:basedOn w:val="53"/>
    <w:qFormat/>
    <w:uiPriority w:val="99"/>
    <w:pPr>
      <w:spacing w:before="720"/>
    </w:pPr>
  </w:style>
  <w:style w:type="paragraph" w:customStyle="1" w:styleId="179">
    <w:name w:val="Char1 Char Char Char1"/>
    <w:basedOn w:val="1"/>
    <w:qFormat/>
    <w:uiPriority w:val="99"/>
    <w:rPr>
      <w:rFonts w:ascii="Tahoma" w:hAnsi="Tahoma" w:cs="Tahoma"/>
      <w:sz w:val="24"/>
      <w:szCs w:val="24"/>
    </w:rPr>
  </w:style>
  <w:style w:type="paragraph" w:customStyle="1" w:styleId="180">
    <w:name w:val="样式4"/>
    <w:basedOn w:val="6"/>
    <w:qFormat/>
    <w:uiPriority w:val="99"/>
    <w:pPr>
      <w:adjustRightInd w:val="0"/>
      <w:snapToGrid w:val="0"/>
    </w:pPr>
  </w:style>
  <w:style w:type="paragraph" w:customStyle="1" w:styleId="181">
    <w:name w:val="操作步骤"/>
    <w:basedOn w:val="1"/>
    <w:qFormat/>
    <w:uiPriority w:val="99"/>
    <w:pPr>
      <w:tabs>
        <w:tab w:val="left" w:pos="425"/>
      </w:tabs>
      <w:autoSpaceDE w:val="0"/>
      <w:autoSpaceDN w:val="0"/>
      <w:adjustRightInd w:val="0"/>
      <w:snapToGrid w:val="0"/>
      <w:spacing w:line="40" w:lineRule="atLeast"/>
      <w:ind w:left="425" w:hanging="425"/>
      <w:textAlignment w:val="bottom"/>
    </w:pPr>
    <w:rPr>
      <w:rFonts w:ascii="昆仑楷体" w:eastAsia="楷体_GB2312" w:cs="昆仑楷体"/>
      <w:kern w:val="0"/>
      <w:sz w:val="21"/>
      <w:szCs w:val="21"/>
    </w:rPr>
  </w:style>
  <w:style w:type="paragraph" w:customStyle="1" w:styleId="182">
    <w:name w:val="Char Char Char Char"/>
    <w:basedOn w:val="1"/>
    <w:qFormat/>
    <w:uiPriority w:val="99"/>
    <w:pPr>
      <w:pageBreakBefore/>
      <w:widowControl/>
      <w:spacing w:after="160" w:line="240" w:lineRule="exact"/>
      <w:jc w:val="left"/>
    </w:pPr>
    <w:rPr>
      <w:rFonts w:ascii="Verdana" w:hAnsi="Verdana" w:cs="Verdana"/>
      <w:kern w:val="0"/>
      <w:sz w:val="20"/>
      <w:szCs w:val="20"/>
      <w:lang w:eastAsia="en-US"/>
    </w:rPr>
  </w:style>
  <w:style w:type="paragraph" w:customStyle="1" w:styleId="183">
    <w:name w:val="首行缩进 1"/>
    <w:basedOn w:val="1"/>
    <w:qFormat/>
    <w:uiPriority w:val="99"/>
    <w:pPr>
      <w:spacing w:after="120" w:line="360" w:lineRule="auto"/>
      <w:ind w:firstLine="200" w:firstLineChars="200"/>
    </w:pPr>
    <w:rPr>
      <w:sz w:val="24"/>
      <w:szCs w:val="24"/>
    </w:rPr>
  </w:style>
  <w:style w:type="paragraph" w:customStyle="1" w:styleId="184">
    <w:name w:val="Char Char Char Char Char Char Char"/>
    <w:basedOn w:val="18"/>
    <w:qFormat/>
    <w:uiPriority w:val="99"/>
    <w:rPr>
      <w:rFonts w:ascii="宋体" w:hAnsi="Tahoma" w:cs="宋体"/>
    </w:rPr>
  </w:style>
  <w:style w:type="paragraph" w:customStyle="1" w:styleId="185">
    <w:name w:val="正文格式"/>
    <w:basedOn w:val="1"/>
    <w:qFormat/>
    <w:uiPriority w:val="99"/>
    <w:pPr>
      <w:widowControl/>
      <w:adjustRightInd w:val="0"/>
      <w:snapToGrid w:val="0"/>
      <w:spacing w:before="60" w:line="360" w:lineRule="auto"/>
      <w:ind w:firstLine="480" w:firstLineChars="200"/>
      <w:jc w:val="left"/>
      <w:textAlignment w:val="baseline"/>
    </w:pPr>
    <w:rPr>
      <w:rFonts w:ascii="宋体" w:hAnsi="宋体" w:cs="宋体"/>
      <w:color w:val="000000"/>
      <w:kern w:val="0"/>
      <w:sz w:val="24"/>
      <w:szCs w:val="24"/>
    </w:rPr>
  </w:style>
  <w:style w:type="paragraph" w:customStyle="1" w:styleId="186">
    <w:name w:val="正文（首行不缩进）"/>
    <w:basedOn w:val="1"/>
    <w:qFormat/>
    <w:uiPriority w:val="99"/>
    <w:pPr>
      <w:autoSpaceDE w:val="0"/>
      <w:autoSpaceDN w:val="0"/>
      <w:adjustRightInd w:val="0"/>
      <w:spacing w:line="360" w:lineRule="auto"/>
      <w:jc w:val="left"/>
    </w:pPr>
    <w:rPr>
      <w:kern w:val="0"/>
      <w:sz w:val="21"/>
      <w:szCs w:val="21"/>
    </w:rPr>
  </w:style>
  <w:style w:type="paragraph" w:customStyle="1" w:styleId="187">
    <w:name w:val="默认段落字体 Para Char Char Char Char Char Char Char"/>
    <w:basedOn w:val="1"/>
    <w:qFormat/>
    <w:uiPriority w:val="99"/>
    <w:rPr>
      <w:rFonts w:ascii="Tahoma" w:hAnsi="Tahoma" w:cs="Tahoma"/>
      <w:sz w:val="24"/>
      <w:szCs w:val="24"/>
    </w:rPr>
  </w:style>
  <w:style w:type="paragraph" w:customStyle="1" w:styleId="188">
    <w:name w:val="段 Char"/>
    <w:qFormat/>
    <w:uiPriority w:val="99"/>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189">
    <w:name w:val="正文表格"/>
    <w:basedOn w:val="1"/>
    <w:qFormat/>
    <w:uiPriority w:val="99"/>
    <w:pPr>
      <w:adjustRightInd w:val="0"/>
      <w:spacing w:before="40" w:after="40"/>
    </w:pPr>
    <w:rPr>
      <w:sz w:val="24"/>
      <w:szCs w:val="24"/>
    </w:rPr>
  </w:style>
  <w:style w:type="paragraph" w:customStyle="1" w:styleId="190">
    <w:name w:val="标题无"/>
    <w:basedOn w:val="1"/>
    <w:qFormat/>
    <w:uiPriority w:val="99"/>
    <w:pPr>
      <w:spacing w:line="360" w:lineRule="auto"/>
    </w:pPr>
    <w:rPr>
      <w:sz w:val="24"/>
      <w:szCs w:val="24"/>
    </w:rPr>
  </w:style>
  <w:style w:type="paragraph" w:customStyle="1" w:styleId="191">
    <w:name w:val="样式2"/>
    <w:basedOn w:val="6"/>
    <w:qFormat/>
    <w:uiPriority w:val="99"/>
    <w:pPr>
      <w:tabs>
        <w:tab w:val="left" w:pos="720"/>
      </w:tabs>
      <w:spacing w:before="560" w:line="400" w:lineRule="exact"/>
      <w:ind w:left="420" w:hanging="420"/>
      <w:jc w:val="center"/>
      <w:outlineLvl w:val="0"/>
    </w:pPr>
    <w:rPr>
      <w:b w:val="0"/>
      <w:sz w:val="44"/>
      <w:szCs w:val="44"/>
    </w:rPr>
  </w:style>
  <w:style w:type="paragraph" w:customStyle="1" w:styleId="192">
    <w:name w:val="正文 + 三号"/>
    <w:basedOn w:val="1"/>
    <w:qFormat/>
    <w:uiPriority w:val="99"/>
    <w:rPr>
      <w:sz w:val="21"/>
      <w:szCs w:val="21"/>
    </w:rPr>
  </w:style>
  <w:style w:type="paragraph" w:customStyle="1" w:styleId="193">
    <w:name w:val="1"/>
    <w:basedOn w:val="1"/>
    <w:next w:val="30"/>
    <w:qFormat/>
    <w:uiPriority w:val="99"/>
    <w:rPr>
      <w:rFonts w:ascii="宋体" w:hAnsi="Courier New" w:cs="宋体"/>
      <w:sz w:val="21"/>
      <w:szCs w:val="21"/>
    </w:rPr>
  </w:style>
  <w:style w:type="paragraph" w:customStyle="1" w:styleId="194">
    <w:name w:val="标题3——2"/>
    <w:basedOn w:val="5"/>
    <w:next w:val="55"/>
    <w:qFormat/>
    <w:uiPriority w:val="99"/>
    <w:pPr>
      <w:tabs>
        <w:tab w:val="left" w:pos="1280"/>
        <w:tab w:val="right" w:leader="dot" w:pos="8777"/>
      </w:tabs>
      <w:spacing w:beforeLines="100" w:after="0" w:line="240" w:lineRule="auto"/>
      <w:ind w:left="851" w:hanging="851"/>
      <w:outlineLvl w:val="9"/>
    </w:pPr>
    <w:rPr>
      <w:rFonts w:ascii="黑体" w:hAnsi="宋体" w:eastAsia="黑体" w:cs="黑体"/>
      <w:sz w:val="30"/>
      <w:szCs w:val="30"/>
    </w:rPr>
  </w:style>
  <w:style w:type="paragraph" w:customStyle="1" w:styleId="195">
    <w:name w:val="tabletex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96">
    <w:name w:val="Table Contents"/>
    <w:basedOn w:val="2"/>
    <w:qFormat/>
    <w:uiPriority w:val="99"/>
    <w:pPr>
      <w:suppressAutoHyphens/>
      <w:spacing w:after="0"/>
      <w:jc w:val="left"/>
    </w:pPr>
    <w:rPr>
      <w:kern w:val="0"/>
      <w:sz w:val="24"/>
      <w:szCs w:val="24"/>
    </w:rPr>
  </w:style>
  <w:style w:type="paragraph" w:customStyle="1" w:styleId="197">
    <w:name w:val="Char Char Char Char Char Char Char Char Char Char Char Char Char"/>
    <w:basedOn w:val="1"/>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198">
    <w:name w:val="内容标题"/>
    <w:basedOn w:val="18"/>
    <w:qFormat/>
    <w:uiPriority w:val="99"/>
    <w:rPr>
      <w:rFonts w:ascii="Tahoma" w:hAnsi="Tahoma" w:cs="Tahoma"/>
      <w:sz w:val="24"/>
      <w:szCs w:val="24"/>
    </w:rPr>
  </w:style>
  <w:style w:type="paragraph" w:customStyle="1" w:styleId="199">
    <w:name w:val="段落正文"/>
    <w:basedOn w:val="1"/>
    <w:qFormat/>
    <w:uiPriority w:val="99"/>
    <w:pPr>
      <w:spacing w:beforeLines="50" w:line="360" w:lineRule="auto"/>
      <w:ind w:firstLine="200" w:firstLineChars="200"/>
    </w:pPr>
    <w:rPr>
      <w:spacing w:val="2"/>
      <w:sz w:val="24"/>
      <w:szCs w:val="24"/>
    </w:rPr>
  </w:style>
  <w:style w:type="paragraph" w:customStyle="1" w:styleId="200">
    <w:name w:val="Char Char 字元 字元 字元 Char Char Char Char"/>
    <w:basedOn w:val="1"/>
    <w:qFormat/>
    <w:uiPriority w:val="99"/>
    <w:pPr>
      <w:adjustRightInd w:val="0"/>
      <w:spacing w:line="360" w:lineRule="auto"/>
    </w:pPr>
    <w:rPr>
      <w:kern w:val="0"/>
      <w:sz w:val="24"/>
      <w:szCs w:val="24"/>
    </w:rPr>
  </w:style>
  <w:style w:type="paragraph" w:customStyle="1" w:styleId="201">
    <w:name w:val="附录3"/>
    <w:basedOn w:val="1"/>
    <w:next w:val="1"/>
    <w:qFormat/>
    <w:uiPriority w:val="99"/>
    <w:pPr>
      <w:tabs>
        <w:tab w:val="left" w:pos="851"/>
      </w:tabs>
      <w:ind w:left="425" w:hanging="425"/>
      <w:outlineLvl w:val="2"/>
    </w:pPr>
    <w:rPr>
      <w:rFonts w:eastAsia="黑体"/>
      <w:b/>
      <w:bCs/>
      <w:sz w:val="32"/>
      <w:szCs w:val="32"/>
    </w:rPr>
  </w:style>
  <w:style w:type="paragraph" w:customStyle="1" w:styleId="202">
    <w:name w:val="样式 首行缩进:  0.74 厘米"/>
    <w:basedOn w:val="1"/>
    <w:qFormat/>
    <w:uiPriority w:val="99"/>
    <w:pPr>
      <w:spacing w:line="360" w:lineRule="auto"/>
      <w:ind w:firstLine="420"/>
    </w:pPr>
    <w:rPr>
      <w:sz w:val="24"/>
      <w:szCs w:val="24"/>
    </w:rPr>
  </w:style>
  <w:style w:type="paragraph" w:customStyle="1" w:styleId="203">
    <w:name w:val="bt"/>
    <w:basedOn w:val="1"/>
    <w:next w:val="2"/>
    <w:qFormat/>
    <w:uiPriority w:val="99"/>
    <w:pPr>
      <w:overflowPunct w:val="0"/>
      <w:autoSpaceDE w:val="0"/>
      <w:autoSpaceDN w:val="0"/>
      <w:adjustRightInd w:val="0"/>
      <w:snapToGrid w:val="0"/>
      <w:spacing w:before="100" w:after="100" w:line="240" w:lineRule="atLeast"/>
      <w:ind w:left="2880" w:hanging="360"/>
      <w:textAlignment w:val="baseline"/>
    </w:pPr>
    <w:rPr>
      <w:rFonts w:ascii="宋体" w:cs="宋体"/>
      <w:kern w:val="0"/>
      <w:sz w:val="20"/>
      <w:szCs w:val="20"/>
    </w:rPr>
  </w:style>
  <w:style w:type="paragraph" w:customStyle="1" w:styleId="204">
    <w:name w:val="Char2"/>
    <w:basedOn w:val="1"/>
    <w:qFormat/>
    <w:uiPriority w:val="99"/>
    <w:pPr>
      <w:spacing w:line="240" w:lineRule="atLeast"/>
      <w:ind w:left="420" w:firstLine="420"/>
    </w:pPr>
    <w:rPr>
      <w:kern w:val="0"/>
      <w:sz w:val="21"/>
      <w:szCs w:val="21"/>
    </w:rPr>
  </w:style>
  <w:style w:type="paragraph" w:customStyle="1" w:styleId="205">
    <w:name w:val="xl27"/>
    <w:basedOn w:val="1"/>
    <w:qFormat/>
    <w:uiPriority w:val="99"/>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1"/>
      <w:szCs w:val="21"/>
    </w:rPr>
  </w:style>
  <w:style w:type="paragraph" w:customStyle="1" w:styleId="206">
    <w:name w:val="表格1"/>
    <w:basedOn w:val="1"/>
    <w:next w:val="1"/>
    <w:qFormat/>
    <w:uiPriority w:val="99"/>
    <w:pPr>
      <w:kinsoku w:val="0"/>
      <w:wordWrap w:val="0"/>
      <w:overflowPunct w:val="0"/>
      <w:autoSpaceDE w:val="0"/>
      <w:autoSpaceDN w:val="0"/>
      <w:adjustRightInd w:val="0"/>
      <w:spacing w:line="288" w:lineRule="auto"/>
      <w:jc w:val="center"/>
      <w:textAlignment w:val="baseline"/>
    </w:pPr>
    <w:rPr>
      <w:rFonts w:ascii="宋体" w:cs="宋体"/>
      <w:kern w:val="0"/>
      <w:sz w:val="18"/>
      <w:szCs w:val="18"/>
    </w:rPr>
  </w:style>
  <w:style w:type="paragraph" w:customStyle="1" w:styleId="207">
    <w:name w:val="首行缩进"/>
    <w:basedOn w:val="1"/>
    <w:qFormat/>
    <w:uiPriority w:val="99"/>
    <w:pPr>
      <w:tabs>
        <w:tab w:val="left" w:pos="540"/>
      </w:tabs>
      <w:spacing w:line="360" w:lineRule="auto"/>
      <w:ind w:left="540"/>
    </w:pPr>
    <w:rPr>
      <w:rFonts w:eastAsia="仿宋_GB2312"/>
    </w:rPr>
  </w:style>
  <w:style w:type="paragraph" w:customStyle="1" w:styleId="208">
    <w:name w:val="表格文本"/>
    <w:qFormat/>
    <w:uiPriority w:val="99"/>
    <w:pPr>
      <w:tabs>
        <w:tab w:val="decimal" w:pos="0"/>
      </w:tabs>
    </w:pPr>
    <w:rPr>
      <w:rFonts w:ascii="Arial" w:hAnsi="Arial" w:eastAsia="宋体" w:cs="Arial"/>
      <w:sz w:val="21"/>
      <w:szCs w:val="21"/>
      <w:lang w:val="en-US" w:eastAsia="zh-CN" w:bidi="ar-SA"/>
    </w:rPr>
  </w:style>
  <w:style w:type="paragraph" w:customStyle="1" w:styleId="209">
    <w:name w:val="文档正文 Char Char Char Char"/>
    <w:basedOn w:val="1"/>
    <w:qFormat/>
    <w:uiPriority w:val="99"/>
    <w:pPr>
      <w:adjustRightInd w:val="0"/>
      <w:spacing w:line="440" w:lineRule="exact"/>
      <w:ind w:firstLine="420"/>
      <w:textAlignment w:val="baseline"/>
    </w:pPr>
    <w:rPr>
      <w:rFonts w:ascii="Arial Narrow" w:hAnsi="Arial Narrow" w:cs="Arial Narrow"/>
      <w:kern w:val="0"/>
      <w:sz w:val="24"/>
      <w:szCs w:val="24"/>
    </w:rPr>
  </w:style>
  <w:style w:type="paragraph" w:customStyle="1" w:styleId="210">
    <w:name w:val="标题2"/>
    <w:basedOn w:val="4"/>
    <w:qFormat/>
    <w:uiPriority w:val="99"/>
    <w:pPr>
      <w:keepNext w:val="0"/>
      <w:keepLines w:val="0"/>
      <w:adjustRightInd w:val="0"/>
      <w:snapToGrid w:val="0"/>
      <w:spacing w:before="0" w:after="0" w:line="360" w:lineRule="auto"/>
      <w:ind w:firstLine="574" w:firstLineChars="196"/>
      <w:outlineLvl w:val="9"/>
    </w:pPr>
    <w:rPr>
      <w:rFonts w:ascii="宋体" w:hAnsi="宋体" w:eastAsia="宋体" w:cs="宋体"/>
      <w:spacing w:val="6"/>
      <w:sz w:val="28"/>
      <w:szCs w:val="28"/>
      <w:u w:val="single"/>
    </w:rPr>
  </w:style>
  <w:style w:type="paragraph" w:customStyle="1" w:styleId="211">
    <w:name w:val="Char Char1 Char"/>
    <w:basedOn w:val="1"/>
    <w:qFormat/>
    <w:uiPriority w:val="99"/>
    <w:rPr>
      <w:rFonts w:ascii="Tahoma" w:hAnsi="Tahoma" w:cs="Tahoma"/>
      <w:sz w:val="24"/>
      <w:szCs w:val="24"/>
    </w:rPr>
  </w:style>
  <w:style w:type="paragraph" w:customStyle="1" w:styleId="212">
    <w:name w:val="xl53"/>
    <w:basedOn w:val="1"/>
    <w:qFormat/>
    <w:uiPriority w:val="99"/>
    <w:pPr>
      <w:widowControl/>
      <w:pBdr>
        <w:left w:val="single" w:color="auto" w:sz="4" w:space="0"/>
        <w:bottom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13">
    <w:name w:val="Table Text Char1"/>
    <w:qFormat/>
    <w:uiPriority w:val="99"/>
    <w:pPr>
      <w:snapToGrid w:val="0"/>
      <w:spacing w:before="80" w:after="80"/>
    </w:pPr>
    <w:rPr>
      <w:rFonts w:ascii="Arial" w:hAnsi="Arial" w:eastAsia="宋体" w:cs="Arial"/>
      <w:kern w:val="2"/>
      <w:sz w:val="18"/>
      <w:szCs w:val="18"/>
      <w:lang w:val="en-US" w:eastAsia="zh-CN" w:bidi="ar-SA"/>
    </w:rPr>
  </w:style>
  <w:style w:type="paragraph" w:customStyle="1" w:styleId="214">
    <w:name w:val="content"/>
    <w:basedOn w:val="1"/>
    <w:qFormat/>
    <w:uiPriority w:val="99"/>
    <w:pPr>
      <w:widowControl/>
      <w:spacing w:before="100" w:beforeAutospacing="1" w:after="100" w:afterAutospacing="1" w:line="280" w:lineRule="atLeast"/>
      <w:ind w:firstLine="375"/>
      <w:jc w:val="left"/>
    </w:pPr>
    <w:rPr>
      <w:rFonts w:ascii="宋体" w:hAnsi="宋体" w:cs="宋体"/>
      <w:color w:val="000000"/>
      <w:kern w:val="0"/>
      <w:sz w:val="18"/>
      <w:szCs w:val="18"/>
    </w:rPr>
  </w:style>
  <w:style w:type="paragraph" w:customStyle="1" w:styleId="215">
    <w:name w:val="正文文本缩进 21"/>
    <w:basedOn w:val="1"/>
    <w:qFormat/>
    <w:uiPriority w:val="99"/>
    <w:pPr>
      <w:adjustRightInd w:val="0"/>
      <w:spacing w:before="120"/>
      <w:ind w:firstLine="420"/>
      <w:textAlignment w:val="baseline"/>
    </w:pPr>
    <w:rPr>
      <w:sz w:val="24"/>
      <w:szCs w:val="24"/>
    </w:rPr>
  </w:style>
  <w:style w:type="paragraph" w:customStyle="1" w:styleId="216">
    <w:name w:val="È¡ÀÊ¡ÎÄ¡À¾"/>
    <w:basedOn w:val="1"/>
    <w:qFormat/>
    <w:uiPriority w:val="99"/>
    <w:pPr>
      <w:widowControl/>
      <w:overflowPunct w:val="0"/>
      <w:autoSpaceDE w:val="0"/>
      <w:autoSpaceDN w:val="0"/>
      <w:adjustRightInd w:val="0"/>
      <w:jc w:val="left"/>
      <w:textAlignment w:val="baseline"/>
    </w:pPr>
    <w:rPr>
      <w:kern w:val="0"/>
      <w:sz w:val="24"/>
      <w:szCs w:val="24"/>
    </w:rPr>
  </w:style>
  <w:style w:type="paragraph" w:customStyle="1" w:styleId="217">
    <w:name w:val="文本1"/>
    <w:basedOn w:val="1"/>
    <w:qFormat/>
    <w:uiPriority w:val="99"/>
    <w:pPr>
      <w:adjustRightInd w:val="0"/>
      <w:spacing w:line="312" w:lineRule="atLeast"/>
      <w:jc w:val="center"/>
      <w:textAlignment w:val="baseline"/>
    </w:pPr>
    <w:rPr>
      <w:kern w:val="0"/>
      <w:sz w:val="18"/>
      <w:szCs w:val="18"/>
    </w:rPr>
  </w:style>
  <w:style w:type="paragraph" w:customStyle="1" w:styleId="218">
    <w:name w:val="样式 宋体 五号 两端对齐 行距: 单倍行距"/>
    <w:basedOn w:val="1"/>
    <w:qFormat/>
    <w:uiPriority w:val="99"/>
    <w:pPr>
      <w:adjustRightInd w:val="0"/>
      <w:textAlignment w:val="baseline"/>
    </w:pPr>
    <w:rPr>
      <w:rFonts w:ascii="宋体" w:hAnsi="宋体" w:cs="宋体"/>
      <w:kern w:val="0"/>
      <w:sz w:val="21"/>
      <w:szCs w:val="21"/>
    </w:rPr>
  </w:style>
  <w:style w:type="paragraph" w:customStyle="1" w:styleId="219">
    <w:name w:val="Figure Description"/>
    <w:next w:val="1"/>
    <w:qFormat/>
    <w:uiPriority w:val="99"/>
    <w:pPr>
      <w:snapToGrid w:val="0"/>
      <w:spacing w:before="80" w:after="320"/>
      <w:ind w:left="1134"/>
      <w:jc w:val="center"/>
    </w:pPr>
    <w:rPr>
      <w:rFonts w:ascii="Arial" w:hAnsi="Arial" w:eastAsia="黑体" w:cs="Arial"/>
      <w:sz w:val="18"/>
      <w:szCs w:val="18"/>
      <w:lang w:val="en-US" w:eastAsia="zh-CN" w:bidi="ar-SA"/>
    </w:rPr>
  </w:style>
  <w:style w:type="paragraph" w:customStyle="1" w:styleId="220">
    <w:name w:val="文档正文 Char Char Char Char Char"/>
    <w:basedOn w:val="1"/>
    <w:qFormat/>
    <w:uiPriority w:val="99"/>
    <w:pPr>
      <w:adjustRightInd w:val="0"/>
      <w:spacing w:line="440" w:lineRule="exact"/>
      <w:ind w:firstLine="420"/>
      <w:textAlignment w:val="baseline"/>
    </w:pPr>
    <w:rPr>
      <w:rFonts w:ascii="Arial Narrow" w:hAnsi="Arial Narrow" w:cs="Arial Narrow"/>
      <w:kern w:val="0"/>
      <w:sz w:val="24"/>
      <w:szCs w:val="24"/>
    </w:rPr>
  </w:style>
  <w:style w:type="paragraph" w:customStyle="1" w:styleId="221">
    <w:name w:val="Char Char Char Char Char Char Char Char Char Char Char Char Char Char Char Char"/>
    <w:basedOn w:val="1"/>
    <w:qFormat/>
    <w:uiPriority w:val="99"/>
    <w:pPr>
      <w:tabs>
        <w:tab w:val="left" w:pos="360"/>
      </w:tabs>
    </w:pPr>
    <w:rPr>
      <w:sz w:val="24"/>
      <w:szCs w:val="24"/>
    </w:rPr>
  </w:style>
  <w:style w:type="paragraph" w:customStyle="1" w:styleId="222">
    <w:name w:val="00"/>
    <w:basedOn w:val="1"/>
    <w:qFormat/>
    <w:uiPriority w:val="99"/>
    <w:pPr>
      <w:autoSpaceDE w:val="0"/>
      <w:autoSpaceDN w:val="0"/>
      <w:adjustRightInd w:val="0"/>
      <w:jc w:val="left"/>
    </w:pPr>
    <w:rPr>
      <w:rFonts w:ascii="黑体" w:eastAsia="黑体" w:cs="黑体"/>
      <w:b/>
      <w:bCs/>
      <w:kern w:val="0"/>
      <w:sz w:val="20"/>
      <w:szCs w:val="20"/>
    </w:rPr>
  </w:style>
  <w:style w:type="paragraph" w:customStyle="1" w:styleId="223">
    <w:name w:val="Char Char Char Char Char Char1 Char"/>
    <w:basedOn w:val="1"/>
    <w:qFormat/>
    <w:uiPriority w:val="99"/>
    <w:pPr>
      <w:widowControl/>
      <w:spacing w:after="160" w:line="240" w:lineRule="exact"/>
      <w:jc w:val="left"/>
    </w:pPr>
    <w:rPr>
      <w:rFonts w:ascii="Verdana" w:hAnsi="Verdana" w:cs="Verdana"/>
      <w:kern w:val="0"/>
      <w:sz w:val="21"/>
      <w:szCs w:val="21"/>
      <w:lang w:eastAsia="en-US"/>
    </w:rPr>
  </w:style>
  <w:style w:type="paragraph" w:customStyle="1" w:styleId="224">
    <w:name w:val="Char1 Char Char Char"/>
    <w:basedOn w:val="1"/>
    <w:qFormat/>
    <w:uiPriority w:val="99"/>
    <w:rPr>
      <w:rFonts w:ascii="Tahoma" w:hAnsi="Tahoma" w:cs="Tahoma"/>
      <w:sz w:val="30"/>
      <w:szCs w:val="30"/>
    </w:rPr>
  </w:style>
  <w:style w:type="paragraph" w:customStyle="1" w:styleId="225">
    <w:name w:val="小标题 1"/>
    <w:basedOn w:val="1"/>
    <w:qFormat/>
    <w:uiPriority w:val="99"/>
    <w:pPr>
      <w:autoSpaceDE w:val="0"/>
      <w:autoSpaceDN w:val="0"/>
      <w:adjustRightInd w:val="0"/>
      <w:spacing w:line="360" w:lineRule="atLeast"/>
    </w:pPr>
    <w:rPr>
      <w:rFonts w:ascii="文鼎粗黑" w:eastAsia="文鼎粗黑" w:cs="文鼎粗黑"/>
      <w:kern w:val="0"/>
      <w:sz w:val="22"/>
      <w:szCs w:val="22"/>
    </w:rPr>
  </w:style>
  <w:style w:type="paragraph" w:customStyle="1" w:styleId="226">
    <w:name w:val="Table Heading"/>
    <w:qFormat/>
    <w:uiPriority w:val="99"/>
    <w:pPr>
      <w:keepNext/>
      <w:snapToGrid w:val="0"/>
      <w:spacing w:before="80" w:after="80"/>
      <w:jc w:val="center"/>
    </w:pPr>
    <w:rPr>
      <w:rFonts w:ascii="Arial" w:hAnsi="Arial" w:eastAsia="黑体" w:cs="Arial"/>
      <w:sz w:val="18"/>
      <w:szCs w:val="18"/>
      <w:lang w:val="en-US" w:eastAsia="zh-CN" w:bidi="ar-SA"/>
    </w:rPr>
  </w:style>
  <w:style w:type="paragraph" w:customStyle="1" w:styleId="227">
    <w:name w:val="_"/>
    <w:basedOn w:val="1"/>
    <w:qFormat/>
    <w:uiPriority w:val="99"/>
    <w:pPr>
      <w:adjustRightInd w:val="0"/>
      <w:spacing w:line="360" w:lineRule="auto"/>
      <w:ind w:left="480" w:firstLine="200" w:firstLineChars="200"/>
      <w:textAlignment w:val="baseline"/>
    </w:pPr>
    <w:rPr>
      <w:kern w:val="0"/>
      <w:sz w:val="24"/>
      <w:szCs w:val="24"/>
    </w:rPr>
  </w:style>
  <w:style w:type="paragraph" w:customStyle="1" w:styleId="228">
    <w:name w:val="样式3"/>
    <w:basedOn w:val="3"/>
    <w:next w:val="3"/>
    <w:qFormat/>
    <w:uiPriority w:val="99"/>
    <w:pPr>
      <w:keepLines/>
      <w:adjustRightInd w:val="0"/>
      <w:spacing w:before="340" w:after="330" w:line="576" w:lineRule="auto"/>
    </w:pPr>
    <w:rPr>
      <w:rFonts w:eastAsia="黑体"/>
    </w:rPr>
  </w:style>
  <w:style w:type="paragraph" w:customStyle="1" w:styleId="229">
    <w:name w:val="1.正文"/>
    <w:basedOn w:val="1"/>
    <w:qFormat/>
    <w:uiPriority w:val="99"/>
    <w:pPr>
      <w:spacing w:line="360" w:lineRule="auto"/>
      <w:ind w:left="540" w:leftChars="225" w:firstLine="540" w:firstLineChars="225"/>
    </w:pPr>
    <w:rPr>
      <w:sz w:val="24"/>
      <w:szCs w:val="24"/>
    </w:rPr>
  </w:style>
  <w:style w:type="paragraph" w:customStyle="1" w:styleId="230">
    <w:name w:val="附录1"/>
    <w:basedOn w:val="1"/>
    <w:next w:val="1"/>
    <w:qFormat/>
    <w:uiPriority w:val="99"/>
    <w:pPr>
      <w:tabs>
        <w:tab w:val="left" w:pos="1304"/>
      </w:tabs>
      <w:ind w:left="425" w:hanging="425"/>
      <w:outlineLvl w:val="0"/>
    </w:pPr>
    <w:rPr>
      <w:rFonts w:ascii="黑体" w:hAnsi="黑体" w:eastAsia="黑体" w:cs="黑体"/>
      <w:b/>
      <w:bCs/>
      <w:sz w:val="44"/>
      <w:szCs w:val="44"/>
    </w:rPr>
  </w:style>
  <w:style w:type="paragraph" w:customStyle="1" w:styleId="231">
    <w:name w:val="默认段落字体 Para Char Char Char Char Char Char Char Char Char1 Char Char Char Char"/>
    <w:basedOn w:val="1"/>
    <w:qFormat/>
    <w:uiPriority w:val="99"/>
    <w:rPr>
      <w:rFonts w:ascii="Tahoma" w:hAnsi="Tahoma" w:cs="Tahoma"/>
      <w:sz w:val="24"/>
      <w:szCs w:val="24"/>
    </w:rPr>
  </w:style>
  <w:style w:type="paragraph" w:customStyle="1" w:styleId="232">
    <w:name w:val="CSS1级正文 Char"/>
    <w:basedOn w:val="2"/>
    <w:qFormat/>
    <w:uiPriority w:val="99"/>
    <w:pPr>
      <w:adjustRightInd w:val="0"/>
      <w:snapToGrid w:val="0"/>
      <w:spacing w:after="0" w:line="360" w:lineRule="auto"/>
      <w:ind w:firstLine="480"/>
    </w:pPr>
    <w:rPr>
      <w:kern w:val="0"/>
      <w:sz w:val="24"/>
      <w:szCs w:val="24"/>
    </w:rPr>
  </w:style>
  <w:style w:type="paragraph" w:customStyle="1" w:styleId="233">
    <w:name w:val="Item Step in Table"/>
    <w:qFormat/>
    <w:uiPriority w:val="99"/>
    <w:pPr>
      <w:tabs>
        <w:tab w:val="left" w:pos="397"/>
      </w:tabs>
      <w:spacing w:before="40" w:after="40"/>
      <w:jc w:val="both"/>
    </w:pPr>
    <w:rPr>
      <w:rFonts w:ascii="Arial" w:hAnsi="Arial" w:eastAsia="宋体" w:cs="Arial"/>
      <w:sz w:val="18"/>
      <w:szCs w:val="18"/>
      <w:lang w:val="en-US" w:eastAsia="zh-CN" w:bidi="ar-SA"/>
    </w:rPr>
  </w:style>
  <w:style w:type="paragraph" w:customStyle="1" w:styleId="234">
    <w:name w:val="司法正文"/>
    <w:qFormat/>
    <w:uiPriority w:val="99"/>
    <w:pPr>
      <w:widowControl w:val="0"/>
      <w:ind w:firstLine="200" w:firstLineChars="200"/>
      <w:jc w:val="both"/>
    </w:pPr>
    <w:rPr>
      <w:rFonts w:ascii="Times New Roman" w:hAnsi="Times New Roman" w:eastAsia="仿宋_GB2312" w:cs="Times New Roman"/>
      <w:sz w:val="32"/>
      <w:szCs w:val="32"/>
      <w:lang w:val="en-US" w:eastAsia="zh-CN" w:bidi="ar-SA"/>
    </w:rPr>
  </w:style>
  <w:style w:type="paragraph" w:customStyle="1" w:styleId="235">
    <w:name w:val="Item Step"/>
    <w:qFormat/>
    <w:uiPriority w:val="99"/>
    <w:pPr>
      <w:tabs>
        <w:tab w:val="left" w:pos="1644"/>
      </w:tabs>
      <w:ind w:left="1644" w:hanging="510"/>
      <w:outlineLvl w:val="4"/>
    </w:pPr>
    <w:rPr>
      <w:rFonts w:ascii="Arial" w:hAnsi="Arial" w:eastAsia="宋体" w:cs="Arial"/>
      <w:sz w:val="21"/>
      <w:szCs w:val="21"/>
      <w:lang w:val="en-US" w:eastAsia="zh-CN" w:bidi="ar-SA"/>
    </w:rPr>
  </w:style>
  <w:style w:type="paragraph" w:customStyle="1" w:styleId="236">
    <w:name w:val="正文1"/>
    <w:basedOn w:val="1"/>
    <w:qFormat/>
    <w:uiPriority w:val="99"/>
    <w:pPr>
      <w:spacing w:line="300" w:lineRule="auto"/>
      <w:ind w:firstLine="200" w:firstLineChars="200"/>
    </w:pPr>
    <w:rPr>
      <w:sz w:val="24"/>
      <w:szCs w:val="24"/>
    </w:rPr>
  </w:style>
  <w:style w:type="paragraph" w:customStyle="1" w:styleId="237">
    <w:name w:val="样式 行距: 1.5 倍行距1"/>
    <w:basedOn w:val="1"/>
    <w:qFormat/>
    <w:uiPriority w:val="99"/>
    <w:pPr>
      <w:snapToGrid w:val="0"/>
    </w:pPr>
    <w:rPr>
      <w:sz w:val="21"/>
      <w:szCs w:val="21"/>
    </w:rPr>
  </w:style>
  <w:style w:type="paragraph" w:customStyle="1" w:styleId="238">
    <w:name w:val="样式 宋体 五号 行距: 单倍行距"/>
    <w:basedOn w:val="1"/>
    <w:qFormat/>
    <w:uiPriority w:val="99"/>
    <w:pPr>
      <w:adjustRightInd w:val="0"/>
      <w:jc w:val="left"/>
    </w:pPr>
    <w:rPr>
      <w:rFonts w:ascii="宋体" w:hAnsi="宋体" w:cs="宋体"/>
      <w:kern w:val="0"/>
      <w:sz w:val="21"/>
      <w:szCs w:val="21"/>
    </w:rPr>
  </w:style>
  <w:style w:type="paragraph" w:customStyle="1" w:styleId="239">
    <w:name w:val="Item List"/>
    <w:qFormat/>
    <w:uiPriority w:val="99"/>
    <w:pPr>
      <w:tabs>
        <w:tab w:val="left" w:pos="1644"/>
      </w:tabs>
      <w:spacing w:line="300" w:lineRule="auto"/>
      <w:ind w:left="1644" w:hanging="510"/>
      <w:jc w:val="both"/>
    </w:pPr>
    <w:rPr>
      <w:rFonts w:ascii="Arial" w:hAnsi="Arial" w:eastAsia="宋体" w:cs="Arial"/>
      <w:sz w:val="21"/>
      <w:szCs w:val="21"/>
      <w:lang w:val="en-US" w:eastAsia="zh-CN" w:bidi="ar-SA"/>
    </w:rPr>
  </w:style>
  <w:style w:type="paragraph" w:customStyle="1" w:styleId="240">
    <w:name w:val="附录2"/>
    <w:basedOn w:val="1"/>
    <w:next w:val="1"/>
    <w:qFormat/>
    <w:uiPriority w:val="99"/>
    <w:pPr>
      <w:tabs>
        <w:tab w:val="left" w:pos="420"/>
        <w:tab w:val="left" w:pos="624"/>
      </w:tabs>
      <w:ind w:left="420" w:hanging="420"/>
      <w:outlineLvl w:val="1"/>
    </w:pPr>
    <w:rPr>
      <w:rFonts w:ascii="黑体" w:hAnsi="黑体" w:eastAsia="黑体" w:cs="黑体"/>
      <w:b/>
      <w:bCs/>
      <w:sz w:val="32"/>
      <w:szCs w:val="32"/>
    </w:rPr>
  </w:style>
  <w:style w:type="paragraph" w:customStyle="1" w:styleId="241">
    <w:name w:val="样式 正文缩进正文（首行缩进两字）表正文正文非缩进特点标题4段1 + 首行缩进:  2 字符"/>
    <w:basedOn w:val="16"/>
    <w:qFormat/>
    <w:uiPriority w:val="99"/>
    <w:pPr>
      <w:ind w:firstLine="480" w:firstLineChars="200"/>
    </w:pPr>
  </w:style>
  <w:style w:type="paragraph" w:customStyle="1" w:styleId="242">
    <w:name w:val="style1"/>
    <w:basedOn w:val="1"/>
    <w:qFormat/>
    <w:uiPriority w:val="99"/>
    <w:pPr>
      <w:widowControl/>
      <w:spacing w:before="100" w:beforeAutospacing="1" w:after="100" w:afterAutospacing="1"/>
      <w:jc w:val="left"/>
    </w:pPr>
    <w:rPr>
      <w:rFonts w:ascii="宋体" w:hAnsi="宋体" w:cs="宋体"/>
      <w:kern w:val="0"/>
      <w:sz w:val="21"/>
      <w:szCs w:val="21"/>
    </w:rPr>
  </w:style>
  <w:style w:type="paragraph" w:customStyle="1" w:styleId="243">
    <w:name w:val="标准正文"/>
    <w:basedOn w:val="23"/>
    <w:qFormat/>
    <w:uiPriority w:val="99"/>
    <w:pPr>
      <w:spacing w:before="60" w:after="60" w:line="360" w:lineRule="auto"/>
      <w:ind w:left="0" w:firstLine="482"/>
    </w:pPr>
    <w:rPr>
      <w:rFonts w:ascii="Arial" w:hAnsi="Arial" w:cs="Arial"/>
      <w:sz w:val="24"/>
      <w:szCs w:val="24"/>
    </w:rPr>
  </w:style>
  <w:style w:type="paragraph" w:customStyle="1" w:styleId="244">
    <w:name w:val="正文字缩2字"/>
    <w:basedOn w:val="1"/>
    <w:qFormat/>
    <w:uiPriority w:val="99"/>
    <w:pPr>
      <w:spacing w:before="60" w:after="60" w:line="360" w:lineRule="auto"/>
      <w:ind w:left="200" w:leftChars="200" w:firstLine="200" w:firstLineChars="200"/>
    </w:pPr>
    <w:rPr>
      <w:sz w:val="24"/>
      <w:szCs w:val="24"/>
    </w:rPr>
  </w:style>
  <w:style w:type="paragraph" w:customStyle="1" w:styleId="245">
    <w:name w:val="Title - Date"/>
    <w:basedOn w:val="53"/>
    <w:next w:val="1"/>
    <w:qFormat/>
    <w:uiPriority w:val="99"/>
    <w:pPr>
      <w:spacing w:before="240" w:after="720"/>
    </w:pPr>
    <w:rPr>
      <w:sz w:val="28"/>
      <w:szCs w:val="28"/>
    </w:rPr>
  </w:style>
  <w:style w:type="paragraph" w:customStyle="1" w:styleId="246">
    <w:name w:val="List Paragraph1"/>
    <w:basedOn w:val="1"/>
    <w:qFormat/>
    <w:uiPriority w:val="99"/>
    <w:pPr>
      <w:ind w:firstLine="420" w:firstLineChars="200"/>
    </w:pPr>
  </w:style>
  <w:style w:type="paragraph" w:customStyle="1" w:styleId="247">
    <w:name w:val="Table Text Char Char"/>
    <w:qFormat/>
    <w:uiPriority w:val="99"/>
    <w:pPr>
      <w:snapToGrid w:val="0"/>
      <w:spacing w:before="80" w:after="80"/>
    </w:pPr>
    <w:rPr>
      <w:rFonts w:ascii="Arial" w:hAnsi="Arial" w:eastAsia="宋体" w:cs="Arial"/>
      <w:kern w:val="2"/>
      <w:sz w:val="18"/>
      <w:szCs w:val="18"/>
      <w:lang w:val="en-US" w:eastAsia="zh-CN" w:bidi="ar-SA"/>
    </w:rPr>
  </w:style>
  <w:style w:type="paragraph" w:customStyle="1" w:styleId="248">
    <w:name w:val="附录4"/>
    <w:basedOn w:val="1"/>
    <w:next w:val="1"/>
    <w:qFormat/>
    <w:uiPriority w:val="99"/>
    <w:pPr>
      <w:widowControl/>
      <w:tabs>
        <w:tab w:val="left" w:pos="1134"/>
      </w:tabs>
      <w:spacing w:line="300" w:lineRule="auto"/>
      <w:ind w:left="1361" w:hanging="1361"/>
      <w:outlineLvl w:val="3"/>
    </w:pPr>
    <w:rPr>
      <w:rFonts w:ascii="Arial" w:hAnsi="Arial" w:eastAsia="黑体" w:cs="Arial"/>
      <w:kern w:val="0"/>
    </w:rPr>
  </w:style>
  <w:style w:type="paragraph" w:customStyle="1" w:styleId="249">
    <w:name w:val="af"/>
    <w:basedOn w:val="1"/>
    <w:qFormat/>
    <w:uiPriority w:val="99"/>
    <w:pPr>
      <w:widowControl/>
      <w:spacing w:line="300" w:lineRule="atLeast"/>
      <w:jc w:val="left"/>
    </w:pPr>
    <w:rPr>
      <w:rFonts w:ascii="宋体" w:hAnsi="宋体" w:cs="宋体"/>
      <w:kern w:val="0"/>
      <w:sz w:val="18"/>
      <w:szCs w:val="18"/>
    </w:rPr>
  </w:style>
  <w:style w:type="paragraph" w:customStyle="1" w:styleId="250">
    <w:name w:val="Char Char Char Char Char Char Char1"/>
    <w:basedOn w:val="1"/>
    <w:qFormat/>
    <w:uiPriority w:val="99"/>
    <w:rPr>
      <w:rFonts w:ascii="Tahoma" w:hAnsi="Tahoma" w:cs="Tahoma"/>
      <w:sz w:val="24"/>
      <w:szCs w:val="24"/>
    </w:rPr>
  </w:style>
  <w:style w:type="paragraph" w:customStyle="1" w:styleId="251">
    <w:name w:val="_Style 239"/>
    <w:basedOn w:val="1"/>
    <w:next w:val="1"/>
    <w:qFormat/>
    <w:uiPriority w:val="99"/>
    <w:pPr>
      <w:pBdr>
        <w:bottom w:val="single" w:color="auto" w:sz="6" w:space="1"/>
      </w:pBdr>
      <w:jc w:val="center"/>
    </w:pPr>
    <w:rPr>
      <w:rFonts w:ascii="Arial" w:cs="Arial"/>
      <w:vanish/>
      <w:sz w:val="16"/>
      <w:szCs w:val="16"/>
    </w:rPr>
  </w:style>
  <w:style w:type="paragraph" w:customStyle="1" w:styleId="252">
    <w:name w:val="文本框样式1"/>
    <w:basedOn w:val="1"/>
    <w:qFormat/>
    <w:uiPriority w:val="99"/>
    <w:pPr>
      <w:adjustRightInd w:val="0"/>
      <w:snapToGrid w:val="0"/>
      <w:spacing w:before="60" w:line="180" w:lineRule="exact"/>
      <w:jc w:val="center"/>
    </w:pPr>
    <w:rPr>
      <w:sz w:val="21"/>
      <w:szCs w:val="21"/>
    </w:rPr>
  </w:style>
  <w:style w:type="paragraph" w:customStyle="1" w:styleId="253">
    <w:name w:val="样式 仿宋_GB2312 首行缩进:  2 字符"/>
    <w:basedOn w:val="1"/>
    <w:qFormat/>
    <w:uiPriority w:val="99"/>
    <w:pPr>
      <w:spacing w:line="600" w:lineRule="exact"/>
      <w:ind w:firstLine="420" w:firstLineChars="150"/>
      <w:jc w:val="left"/>
    </w:pPr>
    <w:rPr>
      <w:rFonts w:ascii="仿宋_GB2312" w:hAnsi="Arial" w:eastAsia="仿宋_GB2312" w:cs="仿宋_GB2312"/>
      <w:color w:val="000000"/>
      <w:kern w:val="0"/>
      <w:lang w:val="zh-CN"/>
    </w:rPr>
  </w:style>
  <w:style w:type="paragraph" w:customStyle="1" w:styleId="254">
    <w:name w:val="缺省文本"/>
    <w:basedOn w:val="1"/>
    <w:qFormat/>
    <w:uiPriority w:val="99"/>
    <w:pPr>
      <w:tabs>
        <w:tab w:val="left" w:pos="1260"/>
      </w:tabs>
      <w:autoSpaceDE w:val="0"/>
      <w:autoSpaceDN w:val="0"/>
      <w:adjustRightInd w:val="0"/>
      <w:spacing w:line="360" w:lineRule="auto"/>
      <w:jc w:val="left"/>
    </w:pPr>
    <w:rPr>
      <w:kern w:val="0"/>
      <w:sz w:val="24"/>
      <w:szCs w:val="24"/>
    </w:rPr>
  </w:style>
  <w:style w:type="paragraph" w:customStyle="1" w:styleId="255">
    <w:name w:val="图例"/>
    <w:basedOn w:val="1"/>
    <w:qFormat/>
    <w:uiPriority w:val="99"/>
    <w:pPr>
      <w:spacing w:before="120" w:after="120" w:line="360" w:lineRule="auto"/>
      <w:jc w:val="center"/>
    </w:pPr>
    <w:rPr>
      <w:rFonts w:eastAsia="仿宋_GB2312"/>
      <w:b/>
      <w:bCs/>
      <w:sz w:val="24"/>
      <w:szCs w:val="24"/>
    </w:rPr>
  </w:style>
  <w:style w:type="paragraph" w:customStyle="1" w:styleId="256">
    <w:name w:val="编号正文"/>
    <w:basedOn w:val="147"/>
    <w:qFormat/>
    <w:uiPriority w:val="99"/>
    <w:pPr>
      <w:snapToGrid/>
      <w:spacing w:line="360" w:lineRule="auto"/>
      <w:ind w:left="1407" w:hanging="1047"/>
      <w:jc w:val="left"/>
    </w:pPr>
    <w:rPr>
      <w:rFonts w:eastAsia="仿宋_GB2312"/>
    </w:rPr>
  </w:style>
  <w:style w:type="paragraph" w:customStyle="1" w:styleId="257">
    <w:name w:val="文章正文"/>
    <w:basedOn w:val="1"/>
    <w:qFormat/>
    <w:uiPriority w:val="99"/>
    <w:pPr>
      <w:ind w:firstLine="560" w:firstLineChars="200"/>
    </w:pPr>
    <w:rPr>
      <w:rFonts w:ascii="仿宋_GB2312" w:hAnsi="宋体" w:eastAsia="仿宋_GB2312" w:cs="仿宋_GB2312"/>
      <w:color w:val="000000"/>
    </w:rPr>
  </w:style>
  <w:style w:type="paragraph" w:customStyle="1" w:styleId="258">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59">
    <w:name w:val="表格内文字"/>
    <w:basedOn w:val="30"/>
    <w:qFormat/>
    <w:uiPriority w:val="99"/>
    <w:pPr>
      <w:adjustRightInd w:val="0"/>
    </w:pPr>
    <w:rPr>
      <w:color w:val="000000"/>
      <w:lang w:val="en-GB"/>
    </w:rPr>
  </w:style>
  <w:style w:type="paragraph" w:customStyle="1" w:styleId="260">
    <w:name w:val="二级列表"/>
    <w:basedOn w:val="199"/>
    <w:next w:val="199"/>
    <w:qFormat/>
    <w:uiPriority w:val="99"/>
    <w:pPr>
      <w:tabs>
        <w:tab w:val="left" w:pos="2120"/>
      </w:tabs>
      <w:ind w:firstLine="0" w:firstLineChars="0"/>
    </w:pPr>
    <w:rPr>
      <w:b/>
      <w:bCs/>
    </w:rPr>
  </w:style>
  <w:style w:type="paragraph" w:customStyle="1" w:styleId="261">
    <w:name w:val="表格非标题文字"/>
    <w:link w:val="262"/>
    <w:qFormat/>
    <w:uiPriority w:val="99"/>
    <w:pPr>
      <w:snapToGrid w:val="0"/>
      <w:spacing w:before="80" w:after="40"/>
    </w:pPr>
    <w:rPr>
      <w:rFonts w:ascii="Futura Bk" w:hAnsi="Futura Bk" w:eastAsia="宋体" w:cs="Times New Roman"/>
      <w:sz w:val="18"/>
      <w:szCs w:val="21"/>
      <w:lang w:val="en-US" w:eastAsia="zh-CN" w:bidi="ar-SA"/>
    </w:rPr>
  </w:style>
  <w:style w:type="character" w:customStyle="1" w:styleId="262">
    <w:name w:val="表格非标题文字 Char"/>
    <w:link w:val="261"/>
    <w:qFormat/>
    <w:locked/>
    <w:uiPriority w:val="99"/>
    <w:rPr>
      <w:rFonts w:ascii="Futura Bk" w:hAnsi="Futura Bk" w:eastAsia="宋体" w:cs="Times New Roman"/>
      <w:kern w:val="0"/>
      <w:sz w:val="18"/>
      <w:szCs w:val="21"/>
    </w:rPr>
  </w:style>
  <w:style w:type="paragraph" w:customStyle="1" w:styleId="263">
    <w:name w:val="修订2"/>
    <w:hidden/>
    <w:semiHidden/>
    <w:qFormat/>
    <w:uiPriority w:val="99"/>
    <w:rPr>
      <w:rFonts w:ascii="Times New Roman" w:hAnsi="Times New Roman" w:eastAsia="宋体" w:cs="Times New Roman"/>
      <w:kern w:val="2"/>
      <w:sz w:val="28"/>
      <w:szCs w:val="28"/>
      <w:lang w:val="en-US" w:eastAsia="zh-CN" w:bidi="ar-SA"/>
    </w:rPr>
  </w:style>
  <w:style w:type="paragraph" w:customStyle="1" w:styleId="264">
    <w:name w:val="Table Paragraph"/>
    <w:basedOn w:val="1"/>
    <w:qFormat/>
    <w:uiPriority w:val="1"/>
    <w:rPr>
      <w:rFonts w:ascii="宋体" w:hAnsi="宋体" w:cs="宋体"/>
      <w:lang w:val="zh-CN" w:bidi="zh-CN"/>
    </w:rPr>
  </w:style>
  <w:style w:type="paragraph" w:customStyle="1" w:styleId="265">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sz w:val="28"/>
    </w:rPr>
  </w:style>
  <w:style w:type="character" w:customStyle="1" w:styleId="266">
    <w:name w:val="font01"/>
    <w:basedOn w:val="59"/>
    <w:qFormat/>
    <w:uiPriority w:val="0"/>
    <w:rPr>
      <w:rFonts w:hint="eastAsia" w:ascii="宋体" w:hAnsi="宋体" w:eastAsia="宋体" w:cs="宋体"/>
      <w:color w:val="000000"/>
      <w:sz w:val="24"/>
      <w:szCs w:val="24"/>
      <w:u w:val="none"/>
    </w:rPr>
  </w:style>
  <w:style w:type="character" w:customStyle="1" w:styleId="267">
    <w:name w:val="font21"/>
    <w:basedOn w:val="59"/>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0BB5B9-F41E-4912-BA64-45DBF1470F67}">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32</Pages>
  <Words>2255</Words>
  <Characters>12855</Characters>
  <Lines>107</Lines>
  <Paragraphs>30</Paragraphs>
  <TotalTime>16</TotalTime>
  <ScaleCrop>false</ScaleCrop>
  <LinksUpToDate>false</LinksUpToDate>
  <CharactersWithSpaces>15080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2019-08-07T13:10:00Z</dcterms:created>
  <dc:creator>微软用户</dc:creator>
  <cp:lastModifiedBy>王大脸</cp:lastModifiedBy>
  <cp:lastPrinted>2019-08-07T06:29:00Z</cp:lastPrinted>
  <dcterms:modified xsi:type="dcterms:W3CDTF">2019-12-10T02:50:25Z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